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11"/>
        <w:gridCol w:w="899"/>
        <w:gridCol w:w="406"/>
        <w:gridCol w:w="870"/>
        <w:gridCol w:w="436"/>
        <w:gridCol w:w="2611"/>
        <w:gridCol w:w="3917"/>
        <w:gridCol w:w="549"/>
        <w:gridCol w:w="283"/>
        <w:gridCol w:w="3085"/>
      </w:tblGrid>
      <w:tr w:rsidR="0087680F" w:rsidTr="00306145">
        <w:trPr>
          <w:trHeight w:val="695"/>
        </w:trPr>
        <w:tc>
          <w:tcPr>
            <w:tcW w:w="3510" w:type="dxa"/>
            <w:gridSpan w:val="2"/>
            <w:tcBorders>
              <w:bottom w:val="single" w:sz="4" w:space="0" w:color="auto"/>
            </w:tcBorders>
            <w:shd w:val="clear" w:color="auto" w:fill="F27654"/>
            <w:vAlign w:val="center"/>
          </w:tcPr>
          <w:p w:rsidR="0087680F" w:rsidRDefault="0087680F">
            <w:pPr>
              <w:jc w:val="center"/>
              <w:rPr>
                <w:b/>
                <w:sz w:val="26"/>
                <w:szCs w:val="26"/>
              </w:rPr>
            </w:pPr>
            <w:r>
              <w:rPr>
                <w:b/>
                <w:sz w:val="28"/>
                <w:szCs w:val="26"/>
              </w:rPr>
              <w:t>West Torrens Partnership</w:t>
            </w:r>
          </w:p>
        </w:tc>
        <w:tc>
          <w:tcPr>
            <w:tcW w:w="8789" w:type="dxa"/>
            <w:gridSpan w:val="6"/>
            <w:tcBorders>
              <w:bottom w:val="single" w:sz="4" w:space="0" w:color="auto"/>
            </w:tcBorders>
            <w:shd w:val="clear" w:color="auto" w:fill="F5987F"/>
            <w:vAlign w:val="center"/>
          </w:tcPr>
          <w:p w:rsidR="0087680F" w:rsidRDefault="0087680F">
            <w:pPr>
              <w:jc w:val="center"/>
              <w:rPr>
                <w:b/>
                <w:color w:val="C00000"/>
                <w:sz w:val="28"/>
                <w:szCs w:val="26"/>
              </w:rPr>
            </w:pPr>
            <w:r>
              <w:rPr>
                <w:b/>
                <w:color w:val="C00000"/>
                <w:sz w:val="28"/>
                <w:szCs w:val="26"/>
              </w:rPr>
              <w:t>Australian Curriculum Geography and History Integrated Unit Guide</w:t>
            </w:r>
          </w:p>
          <w:p w:rsidR="0087680F" w:rsidRDefault="0087680F">
            <w:pPr>
              <w:jc w:val="center"/>
              <w:rPr>
                <w:i/>
              </w:rPr>
            </w:pPr>
            <w:r>
              <w:rPr>
                <w:i/>
                <w:color w:val="C00000"/>
              </w:rPr>
              <w:t>(Draft 18/03/14)</w:t>
            </w:r>
          </w:p>
        </w:tc>
        <w:tc>
          <w:tcPr>
            <w:tcW w:w="3368" w:type="dxa"/>
            <w:gridSpan w:val="2"/>
            <w:tcBorders>
              <w:bottom w:val="single" w:sz="4" w:space="0" w:color="auto"/>
            </w:tcBorders>
            <w:shd w:val="clear" w:color="auto" w:fill="F27654"/>
            <w:vAlign w:val="center"/>
          </w:tcPr>
          <w:p w:rsidR="0087680F" w:rsidRDefault="00A0244A">
            <w:pPr>
              <w:jc w:val="center"/>
              <w:rPr>
                <w:b/>
                <w:sz w:val="26"/>
                <w:szCs w:val="26"/>
              </w:rPr>
            </w:pPr>
            <w:r>
              <w:rPr>
                <w:b/>
                <w:sz w:val="32"/>
                <w:szCs w:val="26"/>
              </w:rPr>
              <w:t>Year 6</w:t>
            </w:r>
            <w:bookmarkStart w:id="0" w:name="_GoBack"/>
            <w:bookmarkEnd w:id="0"/>
          </w:p>
        </w:tc>
      </w:tr>
      <w:tr w:rsidR="00B455ED" w:rsidTr="00306145">
        <w:trPr>
          <w:trHeight w:val="405"/>
        </w:trPr>
        <w:tc>
          <w:tcPr>
            <w:tcW w:w="7833" w:type="dxa"/>
            <w:gridSpan w:val="6"/>
            <w:tcBorders>
              <w:bottom w:val="single" w:sz="4" w:space="0" w:color="auto"/>
            </w:tcBorders>
            <w:shd w:val="clear" w:color="auto" w:fill="F8BEAE"/>
            <w:vAlign w:val="center"/>
          </w:tcPr>
          <w:p w:rsidR="00B455ED" w:rsidRPr="00306145" w:rsidRDefault="00B455ED" w:rsidP="00B455ED">
            <w:pPr>
              <w:jc w:val="center"/>
              <w:rPr>
                <w:b/>
                <w:color w:val="C00000"/>
                <w:sz w:val="28"/>
              </w:rPr>
            </w:pPr>
            <w:r w:rsidRPr="00306145">
              <w:rPr>
                <w:b/>
                <w:color w:val="C00000"/>
                <w:sz w:val="28"/>
              </w:rPr>
              <w:t>Geography</w:t>
            </w:r>
          </w:p>
        </w:tc>
        <w:tc>
          <w:tcPr>
            <w:tcW w:w="7834" w:type="dxa"/>
            <w:gridSpan w:val="4"/>
            <w:tcBorders>
              <w:bottom w:val="single" w:sz="4" w:space="0" w:color="auto"/>
            </w:tcBorders>
            <w:shd w:val="clear" w:color="auto" w:fill="F8BEAE"/>
            <w:vAlign w:val="center"/>
          </w:tcPr>
          <w:p w:rsidR="00B455ED" w:rsidRPr="00306145" w:rsidRDefault="00B455ED" w:rsidP="00B455ED">
            <w:pPr>
              <w:jc w:val="center"/>
              <w:rPr>
                <w:b/>
                <w:color w:val="C00000"/>
                <w:sz w:val="28"/>
              </w:rPr>
            </w:pPr>
            <w:r w:rsidRPr="00306145">
              <w:rPr>
                <w:b/>
                <w:color w:val="C00000"/>
                <w:sz w:val="28"/>
              </w:rPr>
              <w:t>History</w:t>
            </w:r>
          </w:p>
        </w:tc>
      </w:tr>
      <w:tr w:rsidR="00B455ED" w:rsidTr="00306145">
        <w:tc>
          <w:tcPr>
            <w:tcW w:w="4786" w:type="dxa"/>
            <w:gridSpan w:val="4"/>
            <w:shd w:val="clear" w:color="auto" w:fill="F5987F"/>
            <w:vAlign w:val="center"/>
          </w:tcPr>
          <w:p w:rsidR="00B455ED" w:rsidRPr="006C77E3" w:rsidRDefault="00B455ED" w:rsidP="00FC094E">
            <w:pPr>
              <w:spacing w:before="20" w:after="20"/>
              <w:jc w:val="center"/>
              <w:rPr>
                <w:b/>
              </w:rPr>
            </w:pPr>
            <w:r w:rsidRPr="006C77E3">
              <w:rPr>
                <w:b/>
              </w:rPr>
              <w:t>Key Inquiry Questions</w:t>
            </w:r>
          </w:p>
        </w:tc>
        <w:tc>
          <w:tcPr>
            <w:tcW w:w="3047" w:type="dxa"/>
            <w:gridSpan w:val="2"/>
            <w:shd w:val="clear" w:color="auto" w:fill="F5987F"/>
            <w:vAlign w:val="center"/>
          </w:tcPr>
          <w:p w:rsidR="00B455ED" w:rsidRPr="006C77E3" w:rsidRDefault="003019F0" w:rsidP="00FC094E">
            <w:pPr>
              <w:spacing w:before="20" w:after="20"/>
              <w:jc w:val="center"/>
              <w:rPr>
                <w:b/>
              </w:rPr>
            </w:pPr>
            <w:r>
              <w:rPr>
                <w:b/>
              </w:rPr>
              <w:t xml:space="preserve"> R-7 </w:t>
            </w:r>
            <w:r w:rsidR="00B455ED" w:rsidRPr="006C77E3">
              <w:rPr>
                <w:b/>
              </w:rPr>
              <w:t>Concepts</w:t>
            </w:r>
          </w:p>
        </w:tc>
        <w:tc>
          <w:tcPr>
            <w:tcW w:w="4749" w:type="dxa"/>
            <w:gridSpan w:val="3"/>
            <w:shd w:val="clear" w:color="auto" w:fill="F5987F"/>
            <w:vAlign w:val="center"/>
          </w:tcPr>
          <w:p w:rsidR="00B455ED" w:rsidRPr="006C77E3" w:rsidRDefault="00B455ED" w:rsidP="00FC094E">
            <w:pPr>
              <w:spacing w:before="20" w:after="20"/>
              <w:jc w:val="center"/>
              <w:rPr>
                <w:b/>
              </w:rPr>
            </w:pPr>
            <w:r w:rsidRPr="006C77E3">
              <w:rPr>
                <w:b/>
              </w:rPr>
              <w:t>Key Inquiry Questions</w:t>
            </w:r>
          </w:p>
        </w:tc>
        <w:tc>
          <w:tcPr>
            <w:tcW w:w="3085" w:type="dxa"/>
            <w:shd w:val="clear" w:color="auto" w:fill="F5987F"/>
            <w:vAlign w:val="center"/>
          </w:tcPr>
          <w:p w:rsidR="00B455ED" w:rsidRPr="006C77E3" w:rsidRDefault="003019F0" w:rsidP="00FC094E">
            <w:pPr>
              <w:spacing w:before="20" w:after="20"/>
              <w:jc w:val="center"/>
              <w:rPr>
                <w:b/>
              </w:rPr>
            </w:pPr>
            <w:r>
              <w:rPr>
                <w:b/>
              </w:rPr>
              <w:t>R-7</w:t>
            </w:r>
            <w:r w:rsidR="00B227C1" w:rsidRPr="006C77E3">
              <w:rPr>
                <w:b/>
              </w:rPr>
              <w:t xml:space="preserve"> </w:t>
            </w:r>
            <w:r w:rsidR="00B455ED" w:rsidRPr="006C77E3">
              <w:rPr>
                <w:b/>
              </w:rPr>
              <w:t>Concepts</w:t>
            </w:r>
          </w:p>
        </w:tc>
      </w:tr>
      <w:tr w:rsidR="00B455ED" w:rsidTr="00306145">
        <w:trPr>
          <w:trHeight w:val="1807"/>
        </w:trPr>
        <w:tc>
          <w:tcPr>
            <w:tcW w:w="4786" w:type="dxa"/>
            <w:gridSpan w:val="4"/>
            <w:tcBorders>
              <w:bottom w:val="single" w:sz="4" w:space="0" w:color="auto"/>
            </w:tcBorders>
            <w:vAlign w:val="center"/>
          </w:tcPr>
          <w:p w:rsidR="007971D7" w:rsidRPr="007971D7" w:rsidRDefault="007971D7" w:rsidP="007971D7">
            <w:pPr>
              <w:numPr>
                <w:ilvl w:val="0"/>
                <w:numId w:val="1"/>
              </w:numPr>
              <w:spacing w:before="60" w:after="60"/>
              <w:rPr>
                <w:rFonts w:ascii="Arial Narrow" w:hAnsi="Arial Narrow"/>
                <w:sz w:val="20"/>
              </w:rPr>
            </w:pPr>
            <w:r w:rsidRPr="007971D7">
              <w:rPr>
                <w:rFonts w:ascii="Arial Narrow" w:hAnsi="Arial Narrow"/>
                <w:sz w:val="20"/>
              </w:rPr>
              <w:t>How do places, people and cultures differ across the world?</w:t>
            </w:r>
          </w:p>
          <w:p w:rsidR="007971D7" w:rsidRPr="007971D7" w:rsidRDefault="007971D7" w:rsidP="007971D7">
            <w:pPr>
              <w:numPr>
                <w:ilvl w:val="0"/>
                <w:numId w:val="1"/>
              </w:numPr>
              <w:spacing w:before="60" w:after="60"/>
              <w:rPr>
                <w:rFonts w:ascii="Arial Narrow" w:hAnsi="Arial Narrow"/>
                <w:sz w:val="20"/>
              </w:rPr>
            </w:pPr>
            <w:r w:rsidRPr="007971D7">
              <w:rPr>
                <w:rFonts w:ascii="Arial Narrow" w:hAnsi="Arial Narrow"/>
                <w:sz w:val="20"/>
              </w:rPr>
              <w:t>What are Australia’s global connections between people and places?</w:t>
            </w:r>
          </w:p>
          <w:p w:rsidR="00B455ED" w:rsidRPr="00FC094E" w:rsidRDefault="007971D7" w:rsidP="007971D7">
            <w:pPr>
              <w:numPr>
                <w:ilvl w:val="0"/>
                <w:numId w:val="1"/>
              </w:numPr>
              <w:spacing w:before="60" w:after="60"/>
              <w:rPr>
                <w:rFonts w:ascii="Arial Narrow" w:hAnsi="Arial Narrow"/>
                <w:sz w:val="24"/>
              </w:rPr>
            </w:pPr>
            <w:r w:rsidRPr="007971D7">
              <w:rPr>
                <w:rFonts w:ascii="Arial Narrow" w:hAnsi="Arial Narrow"/>
                <w:sz w:val="20"/>
              </w:rPr>
              <w:t>How do people’s connections to places affect their perception of them?</w:t>
            </w:r>
          </w:p>
        </w:tc>
        <w:tc>
          <w:tcPr>
            <w:tcW w:w="3047" w:type="dxa"/>
            <w:gridSpan w:val="2"/>
            <w:tcBorders>
              <w:bottom w:val="single" w:sz="4" w:space="0" w:color="auto"/>
            </w:tcBorders>
            <w:vAlign w:val="center"/>
          </w:tcPr>
          <w:p w:rsidR="00B455ED" w:rsidRPr="001C723D" w:rsidRDefault="00B455ED" w:rsidP="00B909BF">
            <w:pPr>
              <w:ind w:firstLine="53"/>
              <w:rPr>
                <w:rFonts w:ascii="Arial Narrow" w:hAnsi="Arial Narrow"/>
                <w:i/>
              </w:rPr>
            </w:pPr>
            <w:r w:rsidRPr="001C723D">
              <w:rPr>
                <w:rFonts w:ascii="Arial Narrow" w:hAnsi="Arial Narrow"/>
                <w:i/>
              </w:rPr>
              <w:t xml:space="preserve">Place </w:t>
            </w:r>
          </w:p>
          <w:p w:rsidR="00B455ED" w:rsidRPr="001C723D" w:rsidRDefault="00B455ED" w:rsidP="00B909BF">
            <w:pPr>
              <w:ind w:firstLine="53"/>
              <w:rPr>
                <w:rFonts w:ascii="Arial Narrow" w:hAnsi="Arial Narrow"/>
                <w:i/>
              </w:rPr>
            </w:pPr>
            <w:r w:rsidRPr="001C723D">
              <w:rPr>
                <w:rFonts w:ascii="Arial Narrow" w:hAnsi="Arial Narrow"/>
                <w:i/>
              </w:rPr>
              <w:t xml:space="preserve">Space </w:t>
            </w:r>
          </w:p>
          <w:p w:rsidR="00B455ED" w:rsidRPr="001C723D" w:rsidRDefault="00B455ED" w:rsidP="00B909BF">
            <w:pPr>
              <w:ind w:firstLine="53"/>
              <w:rPr>
                <w:rFonts w:ascii="Arial Narrow" w:hAnsi="Arial Narrow"/>
                <w:i/>
              </w:rPr>
            </w:pPr>
            <w:r w:rsidRPr="001C723D">
              <w:rPr>
                <w:rFonts w:ascii="Arial Narrow" w:hAnsi="Arial Narrow"/>
                <w:i/>
              </w:rPr>
              <w:t xml:space="preserve">Environment      </w:t>
            </w:r>
          </w:p>
          <w:p w:rsidR="003A2FED" w:rsidRPr="001C723D" w:rsidRDefault="00B455ED" w:rsidP="003A2FED">
            <w:pPr>
              <w:ind w:firstLine="53"/>
              <w:rPr>
                <w:rFonts w:ascii="Arial Narrow" w:hAnsi="Arial Narrow"/>
                <w:i/>
              </w:rPr>
            </w:pPr>
            <w:r w:rsidRPr="001C723D">
              <w:rPr>
                <w:rFonts w:ascii="Arial Narrow" w:hAnsi="Arial Narrow"/>
                <w:i/>
              </w:rPr>
              <w:t>Interconnection</w:t>
            </w:r>
          </w:p>
          <w:p w:rsidR="001C723D" w:rsidRPr="001C723D" w:rsidRDefault="001C723D" w:rsidP="003A2FED">
            <w:pPr>
              <w:ind w:firstLine="53"/>
              <w:rPr>
                <w:rFonts w:ascii="Arial Narrow" w:hAnsi="Arial Narrow"/>
                <w:i/>
              </w:rPr>
            </w:pPr>
            <w:r w:rsidRPr="001C723D">
              <w:rPr>
                <w:rFonts w:ascii="Arial Narrow" w:hAnsi="Arial Narrow"/>
                <w:i/>
              </w:rPr>
              <w:t>Sustainability</w:t>
            </w:r>
          </w:p>
          <w:p w:rsidR="001C723D" w:rsidRPr="001C723D" w:rsidRDefault="001C723D" w:rsidP="003A2FED">
            <w:pPr>
              <w:ind w:firstLine="53"/>
              <w:rPr>
                <w:rFonts w:ascii="Arial Narrow" w:hAnsi="Arial Narrow"/>
                <w:i/>
              </w:rPr>
            </w:pPr>
            <w:r w:rsidRPr="001C723D">
              <w:rPr>
                <w:rFonts w:ascii="Arial Narrow" w:hAnsi="Arial Narrow"/>
                <w:i/>
              </w:rPr>
              <w:t>Change</w:t>
            </w:r>
          </w:p>
          <w:p w:rsidR="00B455ED" w:rsidRPr="00C86441" w:rsidRDefault="001C723D" w:rsidP="001C723D">
            <w:pPr>
              <w:ind w:firstLine="53"/>
              <w:rPr>
                <w:rFonts w:ascii="Arial Narrow" w:hAnsi="Arial Narrow"/>
                <w:i/>
                <w:sz w:val="24"/>
              </w:rPr>
            </w:pPr>
            <w:r w:rsidRPr="001C723D">
              <w:rPr>
                <w:rFonts w:ascii="Arial Narrow" w:hAnsi="Arial Narrow"/>
                <w:i/>
              </w:rPr>
              <w:t>Scale</w:t>
            </w:r>
          </w:p>
        </w:tc>
        <w:tc>
          <w:tcPr>
            <w:tcW w:w="4749" w:type="dxa"/>
            <w:gridSpan w:val="3"/>
            <w:tcBorders>
              <w:bottom w:val="single" w:sz="4" w:space="0" w:color="auto"/>
            </w:tcBorders>
            <w:vAlign w:val="center"/>
          </w:tcPr>
          <w:p w:rsidR="007971D7" w:rsidRPr="007971D7" w:rsidRDefault="007971D7" w:rsidP="007971D7">
            <w:pPr>
              <w:pStyle w:val="ListParagraph"/>
              <w:numPr>
                <w:ilvl w:val="0"/>
                <w:numId w:val="5"/>
              </w:numPr>
              <w:spacing w:before="60" w:after="60"/>
              <w:ind w:left="250" w:hanging="142"/>
              <w:contextualSpacing w:val="0"/>
              <w:rPr>
                <w:rFonts w:ascii="Arial Narrow" w:hAnsi="Arial Narrow"/>
                <w:sz w:val="20"/>
                <w:szCs w:val="20"/>
              </w:rPr>
            </w:pPr>
            <w:r w:rsidRPr="007971D7">
              <w:rPr>
                <w:rFonts w:ascii="Arial Narrow" w:hAnsi="Arial Narrow"/>
                <w:sz w:val="20"/>
                <w:szCs w:val="20"/>
              </w:rPr>
              <w:t>Why and how did Australia become a nation?</w:t>
            </w:r>
          </w:p>
          <w:p w:rsidR="007971D7" w:rsidRPr="007971D7" w:rsidRDefault="007971D7" w:rsidP="007971D7">
            <w:pPr>
              <w:pStyle w:val="ListParagraph"/>
              <w:numPr>
                <w:ilvl w:val="0"/>
                <w:numId w:val="5"/>
              </w:numPr>
              <w:spacing w:before="60" w:after="60"/>
              <w:ind w:left="250" w:hanging="142"/>
              <w:contextualSpacing w:val="0"/>
              <w:rPr>
                <w:rFonts w:ascii="Arial Narrow" w:hAnsi="Arial Narrow"/>
                <w:sz w:val="20"/>
                <w:szCs w:val="20"/>
              </w:rPr>
            </w:pPr>
            <w:r w:rsidRPr="007971D7">
              <w:rPr>
                <w:rFonts w:ascii="Arial Narrow" w:hAnsi="Arial Narrow"/>
                <w:sz w:val="20"/>
                <w:szCs w:val="20"/>
              </w:rPr>
              <w:t>How did Australian society change throughout the twentieth century?</w:t>
            </w:r>
          </w:p>
          <w:p w:rsidR="007971D7" w:rsidRPr="007971D7" w:rsidRDefault="007971D7" w:rsidP="007971D7">
            <w:pPr>
              <w:pStyle w:val="ListParagraph"/>
              <w:numPr>
                <w:ilvl w:val="0"/>
                <w:numId w:val="5"/>
              </w:numPr>
              <w:spacing w:before="60" w:after="60"/>
              <w:ind w:left="250" w:hanging="142"/>
              <w:contextualSpacing w:val="0"/>
              <w:rPr>
                <w:rFonts w:ascii="Arial Narrow" w:hAnsi="Arial Narrow"/>
                <w:sz w:val="20"/>
                <w:szCs w:val="20"/>
              </w:rPr>
            </w:pPr>
            <w:r w:rsidRPr="007971D7">
              <w:rPr>
                <w:rFonts w:ascii="Arial Narrow" w:hAnsi="Arial Narrow"/>
                <w:sz w:val="20"/>
                <w:szCs w:val="20"/>
              </w:rPr>
              <w:t>Who were the people who came to Australia? Why did they come?</w:t>
            </w:r>
          </w:p>
          <w:p w:rsidR="00B45C1F" w:rsidRPr="009276E0" w:rsidRDefault="007971D7" w:rsidP="007971D7">
            <w:pPr>
              <w:pStyle w:val="ListParagraph"/>
              <w:numPr>
                <w:ilvl w:val="0"/>
                <w:numId w:val="5"/>
              </w:numPr>
              <w:spacing w:before="60" w:after="60"/>
              <w:ind w:left="250" w:hanging="142"/>
              <w:contextualSpacing w:val="0"/>
            </w:pPr>
            <w:r w:rsidRPr="007971D7">
              <w:rPr>
                <w:rFonts w:ascii="Arial Narrow" w:hAnsi="Arial Narrow"/>
                <w:sz w:val="20"/>
                <w:szCs w:val="20"/>
              </w:rPr>
              <w:t>What contribution have significant individuals and groups made to the development of Australian society?</w:t>
            </w:r>
          </w:p>
        </w:tc>
        <w:tc>
          <w:tcPr>
            <w:tcW w:w="3085" w:type="dxa"/>
            <w:tcBorders>
              <w:bottom w:val="single" w:sz="4" w:space="0" w:color="auto"/>
            </w:tcBorders>
            <w:vAlign w:val="center"/>
          </w:tcPr>
          <w:p w:rsidR="00B455ED" w:rsidRPr="001C723D" w:rsidRDefault="00B227C1" w:rsidP="00B909BF">
            <w:pPr>
              <w:ind w:left="157"/>
              <w:rPr>
                <w:rFonts w:ascii="Arial Narrow" w:hAnsi="Arial Narrow"/>
                <w:i/>
              </w:rPr>
            </w:pPr>
            <w:r w:rsidRPr="001C723D">
              <w:rPr>
                <w:rFonts w:ascii="Arial Narrow" w:hAnsi="Arial Narrow"/>
                <w:i/>
              </w:rPr>
              <w:t>Sources</w:t>
            </w:r>
          </w:p>
          <w:p w:rsidR="00B227C1" w:rsidRPr="001C723D" w:rsidRDefault="00B227C1" w:rsidP="00B909BF">
            <w:pPr>
              <w:ind w:left="157"/>
              <w:rPr>
                <w:rFonts w:ascii="Arial Narrow" w:hAnsi="Arial Narrow"/>
                <w:i/>
              </w:rPr>
            </w:pPr>
            <w:r w:rsidRPr="001C723D">
              <w:rPr>
                <w:rFonts w:ascii="Arial Narrow" w:hAnsi="Arial Narrow"/>
                <w:i/>
              </w:rPr>
              <w:t>Continuity &amp; Change</w:t>
            </w:r>
          </w:p>
          <w:p w:rsidR="00B227C1" w:rsidRPr="001C723D" w:rsidRDefault="00B227C1" w:rsidP="00B909BF">
            <w:pPr>
              <w:ind w:left="157"/>
              <w:rPr>
                <w:rFonts w:ascii="Arial Narrow" w:hAnsi="Arial Narrow"/>
                <w:i/>
              </w:rPr>
            </w:pPr>
            <w:r w:rsidRPr="001C723D">
              <w:rPr>
                <w:rFonts w:ascii="Arial Narrow" w:hAnsi="Arial Narrow"/>
                <w:i/>
              </w:rPr>
              <w:t>Cause &amp; Effect</w:t>
            </w:r>
          </w:p>
          <w:p w:rsidR="00FC094E" w:rsidRPr="001C723D" w:rsidRDefault="00FC094E" w:rsidP="00B909BF">
            <w:pPr>
              <w:ind w:left="157"/>
              <w:rPr>
                <w:rFonts w:ascii="Arial Narrow" w:hAnsi="Arial Narrow"/>
                <w:i/>
              </w:rPr>
            </w:pPr>
            <w:r w:rsidRPr="001C723D">
              <w:rPr>
                <w:rFonts w:ascii="Arial Narrow" w:hAnsi="Arial Narrow"/>
                <w:i/>
              </w:rPr>
              <w:t xml:space="preserve">Perspectives </w:t>
            </w:r>
          </w:p>
          <w:p w:rsidR="00FC094E" w:rsidRPr="001C723D" w:rsidRDefault="00FC094E" w:rsidP="00B909BF">
            <w:pPr>
              <w:ind w:left="157"/>
              <w:rPr>
                <w:rFonts w:ascii="Arial Narrow" w:hAnsi="Arial Narrow"/>
                <w:i/>
              </w:rPr>
            </w:pPr>
            <w:r w:rsidRPr="001C723D">
              <w:rPr>
                <w:rFonts w:ascii="Arial Narrow" w:hAnsi="Arial Narrow"/>
                <w:i/>
              </w:rPr>
              <w:t>Empathy</w:t>
            </w:r>
          </w:p>
          <w:p w:rsidR="00B227C1" w:rsidRDefault="00B227C1" w:rsidP="00B909BF">
            <w:pPr>
              <w:ind w:left="157"/>
              <w:rPr>
                <w:rFonts w:ascii="Arial Narrow" w:hAnsi="Arial Narrow"/>
                <w:i/>
              </w:rPr>
            </w:pPr>
            <w:r w:rsidRPr="001C723D">
              <w:rPr>
                <w:rFonts w:ascii="Arial Narrow" w:hAnsi="Arial Narrow"/>
                <w:i/>
              </w:rPr>
              <w:t>Significance</w:t>
            </w:r>
          </w:p>
          <w:p w:rsidR="007971D7" w:rsidRPr="00FC094E" w:rsidRDefault="007971D7" w:rsidP="00B909BF">
            <w:pPr>
              <w:ind w:left="157"/>
              <w:rPr>
                <w:rFonts w:ascii="Arial Narrow" w:hAnsi="Arial Narrow"/>
                <w:i/>
                <w:sz w:val="24"/>
              </w:rPr>
            </w:pPr>
            <w:r>
              <w:rPr>
                <w:rFonts w:ascii="Arial Narrow" w:hAnsi="Arial Narrow"/>
                <w:i/>
              </w:rPr>
              <w:t>Contestability (Year 7)</w:t>
            </w:r>
          </w:p>
        </w:tc>
      </w:tr>
      <w:tr w:rsidR="00B455ED" w:rsidTr="00306145">
        <w:tc>
          <w:tcPr>
            <w:tcW w:w="7833" w:type="dxa"/>
            <w:gridSpan w:val="6"/>
            <w:shd w:val="clear" w:color="auto" w:fill="F5987F"/>
            <w:vAlign w:val="center"/>
          </w:tcPr>
          <w:p w:rsidR="00B455ED" w:rsidRPr="006C77E3" w:rsidRDefault="00B455ED" w:rsidP="00FC094E">
            <w:pPr>
              <w:spacing w:before="20" w:after="20"/>
              <w:jc w:val="center"/>
              <w:rPr>
                <w:b/>
              </w:rPr>
            </w:pPr>
            <w:r w:rsidRPr="006C77E3">
              <w:rPr>
                <w:b/>
              </w:rPr>
              <w:t>Geographical Key Understanding and Knowledge</w:t>
            </w:r>
          </w:p>
        </w:tc>
        <w:tc>
          <w:tcPr>
            <w:tcW w:w="7834" w:type="dxa"/>
            <w:gridSpan w:val="4"/>
            <w:shd w:val="clear" w:color="auto" w:fill="F5987F"/>
            <w:vAlign w:val="center"/>
          </w:tcPr>
          <w:p w:rsidR="00B455ED" w:rsidRPr="006C77E3" w:rsidRDefault="00B455ED" w:rsidP="00FC094E">
            <w:pPr>
              <w:spacing w:before="20" w:after="20"/>
              <w:jc w:val="center"/>
              <w:rPr>
                <w:b/>
              </w:rPr>
            </w:pPr>
            <w:r w:rsidRPr="006C77E3">
              <w:rPr>
                <w:b/>
              </w:rPr>
              <w:t>Historical Key Understanding and Knowledge</w:t>
            </w:r>
          </w:p>
        </w:tc>
      </w:tr>
      <w:tr w:rsidR="007971D7" w:rsidTr="00CB6A42">
        <w:trPr>
          <w:trHeight w:val="1509"/>
        </w:trPr>
        <w:tc>
          <w:tcPr>
            <w:tcW w:w="2611" w:type="dxa"/>
            <w:vAlign w:val="center"/>
          </w:tcPr>
          <w:p w:rsidR="007971D7" w:rsidRPr="00C35AAC" w:rsidRDefault="007971D7" w:rsidP="007971D7">
            <w:pPr>
              <w:tabs>
                <w:tab w:val="left" w:pos="3744"/>
              </w:tabs>
              <w:ind w:right="58"/>
              <w:jc w:val="center"/>
              <w:rPr>
                <w:rFonts w:ascii="Arial Narrow" w:hAnsi="Arial Narrow"/>
                <w:sz w:val="20"/>
                <w:szCs w:val="20"/>
              </w:rPr>
            </w:pPr>
            <w:r w:rsidRPr="00C35AAC">
              <w:rPr>
                <w:rFonts w:ascii="Arial Narrow" w:hAnsi="Arial Narrow"/>
                <w:sz w:val="20"/>
                <w:szCs w:val="20"/>
              </w:rPr>
              <w:t>The location of the major countries of the Asia region in relation to Australia and the geographical diversity within the region</w:t>
            </w:r>
          </w:p>
        </w:tc>
        <w:tc>
          <w:tcPr>
            <w:tcW w:w="2611" w:type="dxa"/>
            <w:gridSpan w:val="4"/>
            <w:vAlign w:val="center"/>
          </w:tcPr>
          <w:p w:rsidR="007971D7" w:rsidRPr="00C35AAC" w:rsidRDefault="007971D7" w:rsidP="007971D7">
            <w:pPr>
              <w:tabs>
                <w:tab w:val="left" w:pos="3744"/>
              </w:tabs>
              <w:ind w:right="58"/>
              <w:jc w:val="center"/>
              <w:rPr>
                <w:rFonts w:ascii="Arial Narrow" w:hAnsi="Arial Narrow"/>
                <w:sz w:val="20"/>
                <w:szCs w:val="20"/>
              </w:rPr>
            </w:pPr>
            <w:r w:rsidRPr="00C35AAC">
              <w:rPr>
                <w:rFonts w:ascii="Arial Narrow" w:hAnsi="Arial Narrow"/>
                <w:sz w:val="20"/>
                <w:szCs w:val="20"/>
              </w:rPr>
              <w:t>Differences in the economic, demographic and social characteristics between countries across the world</w:t>
            </w:r>
          </w:p>
        </w:tc>
        <w:tc>
          <w:tcPr>
            <w:tcW w:w="2611" w:type="dxa"/>
            <w:vAlign w:val="center"/>
          </w:tcPr>
          <w:p w:rsidR="007971D7" w:rsidRPr="00C35AAC" w:rsidRDefault="007971D7" w:rsidP="007971D7">
            <w:pPr>
              <w:ind w:left="34" w:right="50"/>
              <w:jc w:val="center"/>
              <w:rPr>
                <w:rFonts w:ascii="Arial Narrow" w:hAnsi="Arial Narrow"/>
                <w:sz w:val="20"/>
                <w:szCs w:val="20"/>
              </w:rPr>
            </w:pPr>
            <w:r w:rsidRPr="00C35AAC">
              <w:rPr>
                <w:rFonts w:ascii="Arial Narrow" w:hAnsi="Arial Narrow"/>
                <w:sz w:val="20"/>
                <w:szCs w:val="20"/>
              </w:rPr>
              <w:t>The world’s cultural diversity, including that of its indigenous peoples</w:t>
            </w:r>
          </w:p>
        </w:tc>
        <w:tc>
          <w:tcPr>
            <w:tcW w:w="3917" w:type="dxa"/>
            <w:vAlign w:val="center"/>
          </w:tcPr>
          <w:p w:rsidR="007971D7" w:rsidRDefault="007971D7">
            <w:pPr>
              <w:pStyle w:val="ListParagraph"/>
              <w:autoSpaceDE w:val="0"/>
              <w:autoSpaceDN w:val="0"/>
              <w:adjustRightInd w:val="0"/>
              <w:ind w:left="175"/>
              <w:rPr>
                <w:rFonts w:ascii="Arial Narrow" w:hAnsi="Arial Narrow" w:cs="Calibri"/>
                <w:szCs w:val="19"/>
              </w:rPr>
            </w:pPr>
            <w:r>
              <w:rPr>
                <w:rFonts w:ascii="Arial Narrow" w:hAnsi="Arial Narrow" w:cs="Calibri"/>
                <w:szCs w:val="19"/>
              </w:rPr>
              <w:t>Key figures and events that led to Australia’s Federation, including British and American influences on Australia’s system of law and government</w:t>
            </w:r>
          </w:p>
        </w:tc>
        <w:tc>
          <w:tcPr>
            <w:tcW w:w="3917" w:type="dxa"/>
            <w:gridSpan w:val="3"/>
            <w:vAlign w:val="center"/>
          </w:tcPr>
          <w:p w:rsidR="007971D7" w:rsidRDefault="007971D7">
            <w:pPr>
              <w:pStyle w:val="ListParagraph"/>
              <w:autoSpaceDE w:val="0"/>
              <w:autoSpaceDN w:val="0"/>
              <w:adjustRightInd w:val="0"/>
              <w:ind w:left="175"/>
              <w:rPr>
                <w:rFonts w:ascii="Arial Narrow" w:hAnsi="Arial Narrow" w:cs="Calibri"/>
                <w:szCs w:val="19"/>
              </w:rPr>
            </w:pPr>
            <w:r>
              <w:rPr>
                <w:rFonts w:ascii="Arial Narrow" w:hAnsi="Arial Narrow" w:cs="Calibri"/>
                <w:szCs w:val="19"/>
              </w:rPr>
              <w:t>Experiences of Australian democracy and citizenship, including the status and rights of Aboriginal people and/or Torres Strait Islanders, migrants, women and children</w:t>
            </w:r>
          </w:p>
        </w:tc>
      </w:tr>
      <w:tr w:rsidR="007971D7" w:rsidTr="00306145">
        <w:trPr>
          <w:trHeight w:val="1421"/>
        </w:trPr>
        <w:tc>
          <w:tcPr>
            <w:tcW w:w="2611" w:type="dxa"/>
            <w:tcBorders>
              <w:bottom w:val="single" w:sz="4" w:space="0" w:color="auto"/>
            </w:tcBorders>
            <w:vAlign w:val="center"/>
          </w:tcPr>
          <w:p w:rsidR="007971D7" w:rsidRPr="007971D7" w:rsidRDefault="007971D7" w:rsidP="007971D7">
            <w:pPr>
              <w:jc w:val="center"/>
              <w:rPr>
                <w:rFonts w:ascii="Arial Narrow" w:hAnsi="Arial Narrow"/>
                <w:sz w:val="20"/>
              </w:rPr>
            </w:pPr>
            <w:r w:rsidRPr="007971D7">
              <w:rPr>
                <w:rFonts w:ascii="Arial Narrow" w:hAnsi="Arial Narrow"/>
                <w:sz w:val="20"/>
              </w:rPr>
              <w:t>Significant events that connect people and places throughout the world</w:t>
            </w:r>
          </w:p>
        </w:tc>
        <w:tc>
          <w:tcPr>
            <w:tcW w:w="2611" w:type="dxa"/>
            <w:gridSpan w:val="4"/>
            <w:tcBorders>
              <w:bottom w:val="single" w:sz="4" w:space="0" w:color="auto"/>
            </w:tcBorders>
            <w:vAlign w:val="center"/>
          </w:tcPr>
          <w:p w:rsidR="007971D7" w:rsidRPr="007971D7" w:rsidRDefault="007971D7" w:rsidP="007971D7">
            <w:pPr>
              <w:jc w:val="center"/>
              <w:rPr>
                <w:rFonts w:ascii="Arial Narrow" w:hAnsi="Arial Narrow"/>
                <w:sz w:val="20"/>
              </w:rPr>
            </w:pPr>
            <w:r w:rsidRPr="007971D7">
              <w:rPr>
                <w:rFonts w:ascii="Arial Narrow" w:hAnsi="Arial Narrow"/>
                <w:sz w:val="20"/>
              </w:rPr>
              <w:t>The various connections Australia has with other countries and how these connections change people and places</w:t>
            </w:r>
          </w:p>
        </w:tc>
        <w:tc>
          <w:tcPr>
            <w:tcW w:w="2611" w:type="dxa"/>
            <w:tcBorders>
              <w:bottom w:val="single" w:sz="4" w:space="0" w:color="auto"/>
            </w:tcBorders>
            <w:vAlign w:val="center"/>
          </w:tcPr>
          <w:p w:rsidR="007971D7" w:rsidRPr="007971D7" w:rsidRDefault="007971D7" w:rsidP="007971D7">
            <w:pPr>
              <w:jc w:val="center"/>
              <w:rPr>
                <w:rFonts w:ascii="Arial Narrow" w:hAnsi="Arial Narrow"/>
                <w:sz w:val="20"/>
              </w:rPr>
            </w:pPr>
            <w:r w:rsidRPr="007971D7">
              <w:rPr>
                <w:rFonts w:ascii="Arial Narrow" w:hAnsi="Arial Narrow"/>
                <w:sz w:val="20"/>
              </w:rPr>
              <w:t>The effects that people’s connections with, and proximity to, places throughout the world have on shaping their awareness and opinion of those places</w:t>
            </w:r>
          </w:p>
        </w:tc>
        <w:tc>
          <w:tcPr>
            <w:tcW w:w="3917" w:type="dxa"/>
            <w:tcBorders>
              <w:bottom w:val="single" w:sz="4" w:space="0" w:color="auto"/>
            </w:tcBorders>
            <w:vAlign w:val="center"/>
          </w:tcPr>
          <w:p w:rsidR="007971D7" w:rsidRDefault="007971D7">
            <w:pPr>
              <w:tabs>
                <w:tab w:val="left" w:pos="3609"/>
              </w:tabs>
              <w:ind w:left="33" w:right="205"/>
              <w:jc w:val="center"/>
              <w:rPr>
                <w:rFonts w:ascii="Arial Narrow" w:eastAsia="Times New Roman" w:hAnsi="Arial Narrow" w:cs="Arial"/>
                <w:lang w:val="en" w:eastAsia="en-AU"/>
              </w:rPr>
            </w:pPr>
            <w:r>
              <w:rPr>
                <w:rFonts w:ascii="Arial Narrow" w:eastAsia="Times New Roman" w:hAnsi="Arial Narrow" w:cs="Arial"/>
                <w:lang w:val="en" w:eastAsia="en-AU"/>
              </w:rPr>
              <w:t>Stories of groups of people who migrated to Australia (including from ONE Asian country) and the reasons they migrated, such as World War II and Australian migration programs since the war</w:t>
            </w:r>
          </w:p>
        </w:tc>
        <w:tc>
          <w:tcPr>
            <w:tcW w:w="3917" w:type="dxa"/>
            <w:gridSpan w:val="3"/>
            <w:tcBorders>
              <w:bottom w:val="single" w:sz="4" w:space="0" w:color="auto"/>
            </w:tcBorders>
            <w:vAlign w:val="center"/>
          </w:tcPr>
          <w:p w:rsidR="007971D7" w:rsidRPr="007971D7" w:rsidRDefault="007971D7">
            <w:pPr>
              <w:jc w:val="center"/>
              <w:rPr>
                <w:rFonts w:ascii="Arial Narrow" w:hAnsi="Arial Narrow"/>
                <w:sz w:val="21"/>
                <w:szCs w:val="21"/>
              </w:rPr>
            </w:pPr>
            <w:r w:rsidRPr="007971D7">
              <w:rPr>
                <w:rFonts w:ascii="Arial Narrow" w:hAnsi="Arial Narrow" w:cs="Calibri"/>
                <w:color w:val="000000"/>
                <w:sz w:val="21"/>
                <w:szCs w:val="21"/>
              </w:rPr>
              <w:t>The contribution of individuals and groups, including Aboriginal people and/or Torres Strait Islanders and migrants, to the development of Australian society, for example in areas such as the economy, education, science, the arts, sport</w:t>
            </w:r>
          </w:p>
        </w:tc>
      </w:tr>
      <w:tr w:rsidR="00B455ED" w:rsidTr="00306145">
        <w:tc>
          <w:tcPr>
            <w:tcW w:w="7833" w:type="dxa"/>
            <w:gridSpan w:val="6"/>
            <w:shd w:val="clear" w:color="auto" w:fill="F5987F"/>
            <w:vAlign w:val="center"/>
          </w:tcPr>
          <w:p w:rsidR="00B455ED" w:rsidRPr="006C77E3" w:rsidRDefault="00B455ED" w:rsidP="00FC094E">
            <w:pPr>
              <w:spacing w:before="20" w:after="20"/>
              <w:jc w:val="center"/>
              <w:rPr>
                <w:b/>
              </w:rPr>
            </w:pPr>
            <w:r w:rsidRPr="006C77E3">
              <w:rPr>
                <w:b/>
              </w:rPr>
              <w:t>Geographical Inquiry Process</w:t>
            </w:r>
          </w:p>
        </w:tc>
        <w:tc>
          <w:tcPr>
            <w:tcW w:w="7834" w:type="dxa"/>
            <w:gridSpan w:val="4"/>
            <w:shd w:val="clear" w:color="auto" w:fill="F5987F"/>
            <w:vAlign w:val="center"/>
          </w:tcPr>
          <w:p w:rsidR="00B455ED" w:rsidRPr="006C77E3" w:rsidRDefault="00B455ED" w:rsidP="00FC094E">
            <w:pPr>
              <w:spacing w:before="20" w:after="20"/>
              <w:jc w:val="center"/>
              <w:rPr>
                <w:b/>
              </w:rPr>
            </w:pPr>
            <w:r w:rsidRPr="006C77E3">
              <w:rPr>
                <w:b/>
              </w:rPr>
              <w:t>Historical Inquiry Process</w:t>
            </w:r>
          </w:p>
        </w:tc>
      </w:tr>
      <w:tr w:rsidR="00B455ED" w:rsidTr="00306145">
        <w:trPr>
          <w:trHeight w:val="1700"/>
        </w:trPr>
        <w:tc>
          <w:tcPr>
            <w:tcW w:w="7833" w:type="dxa"/>
            <w:gridSpan w:val="6"/>
            <w:tcBorders>
              <w:bottom w:val="single" w:sz="4" w:space="0" w:color="auto"/>
            </w:tcBorders>
            <w:vAlign w:val="center"/>
          </w:tcPr>
          <w:p w:rsidR="00B455ED" w:rsidRPr="003019F0" w:rsidRDefault="00B455ED" w:rsidP="006C77E3">
            <w:pPr>
              <w:pStyle w:val="ListParagraph"/>
              <w:numPr>
                <w:ilvl w:val="0"/>
                <w:numId w:val="3"/>
              </w:numPr>
              <w:spacing w:before="60" w:after="60"/>
              <w:ind w:left="567" w:hanging="141"/>
              <w:contextualSpacing w:val="0"/>
              <w:rPr>
                <w:rFonts w:ascii="Arial Narrow" w:hAnsi="Arial Narrow"/>
                <w:sz w:val="20"/>
              </w:rPr>
            </w:pPr>
            <w:r w:rsidRPr="003019F0">
              <w:rPr>
                <w:rFonts w:ascii="Arial Narrow" w:hAnsi="Arial Narrow"/>
                <w:sz w:val="20"/>
              </w:rPr>
              <w:t>Observing, questioning and planning</w:t>
            </w:r>
          </w:p>
          <w:p w:rsidR="00B455ED" w:rsidRPr="003019F0" w:rsidRDefault="00B455ED" w:rsidP="006C77E3">
            <w:pPr>
              <w:pStyle w:val="ListParagraph"/>
              <w:numPr>
                <w:ilvl w:val="0"/>
                <w:numId w:val="3"/>
              </w:numPr>
              <w:spacing w:before="60" w:after="60"/>
              <w:ind w:left="567" w:hanging="141"/>
              <w:contextualSpacing w:val="0"/>
              <w:rPr>
                <w:rFonts w:ascii="Arial Narrow" w:hAnsi="Arial Narrow"/>
                <w:sz w:val="20"/>
              </w:rPr>
            </w:pPr>
            <w:r w:rsidRPr="003019F0">
              <w:rPr>
                <w:rFonts w:ascii="Arial Narrow" w:hAnsi="Arial Narrow"/>
                <w:sz w:val="20"/>
              </w:rPr>
              <w:t>Collecting, recording, evaluating and representing</w:t>
            </w:r>
          </w:p>
          <w:p w:rsidR="00B455ED" w:rsidRPr="003019F0" w:rsidRDefault="00B455ED" w:rsidP="006C77E3">
            <w:pPr>
              <w:pStyle w:val="ListParagraph"/>
              <w:numPr>
                <w:ilvl w:val="0"/>
                <w:numId w:val="3"/>
              </w:numPr>
              <w:spacing w:before="60" w:after="60"/>
              <w:ind w:left="567" w:hanging="141"/>
              <w:contextualSpacing w:val="0"/>
              <w:rPr>
                <w:rFonts w:ascii="Arial Narrow" w:hAnsi="Arial Narrow"/>
                <w:sz w:val="20"/>
              </w:rPr>
            </w:pPr>
            <w:r w:rsidRPr="003019F0">
              <w:rPr>
                <w:rFonts w:ascii="Arial Narrow" w:hAnsi="Arial Narrow"/>
                <w:sz w:val="20"/>
              </w:rPr>
              <w:t>Interpreting, analysing and concluding</w:t>
            </w:r>
          </w:p>
          <w:p w:rsidR="00B455ED" w:rsidRPr="003019F0" w:rsidRDefault="00B455ED" w:rsidP="006C77E3">
            <w:pPr>
              <w:pStyle w:val="ListParagraph"/>
              <w:numPr>
                <w:ilvl w:val="0"/>
                <w:numId w:val="3"/>
              </w:numPr>
              <w:spacing w:before="60" w:after="60"/>
              <w:ind w:left="567" w:hanging="141"/>
              <w:contextualSpacing w:val="0"/>
              <w:rPr>
                <w:rFonts w:ascii="Arial Narrow" w:hAnsi="Arial Narrow"/>
                <w:sz w:val="20"/>
              </w:rPr>
            </w:pPr>
            <w:r w:rsidRPr="003019F0">
              <w:rPr>
                <w:rFonts w:ascii="Arial Narrow" w:hAnsi="Arial Narrow"/>
                <w:sz w:val="20"/>
              </w:rPr>
              <w:t>Communicating</w:t>
            </w:r>
          </w:p>
          <w:p w:rsidR="00B455ED" w:rsidRPr="003019F0" w:rsidRDefault="00B455ED" w:rsidP="006C77E3">
            <w:pPr>
              <w:pStyle w:val="ListParagraph"/>
              <w:numPr>
                <w:ilvl w:val="0"/>
                <w:numId w:val="3"/>
              </w:numPr>
              <w:spacing w:before="60" w:after="60"/>
              <w:ind w:left="567" w:hanging="141"/>
              <w:contextualSpacing w:val="0"/>
              <w:rPr>
                <w:rFonts w:ascii="Arial Narrow" w:hAnsi="Arial Narrow"/>
                <w:sz w:val="20"/>
              </w:rPr>
            </w:pPr>
            <w:r w:rsidRPr="003019F0">
              <w:rPr>
                <w:rFonts w:ascii="Arial Narrow" w:hAnsi="Arial Narrow"/>
                <w:sz w:val="20"/>
              </w:rPr>
              <w:t>Reflecting and responding</w:t>
            </w:r>
          </w:p>
        </w:tc>
        <w:tc>
          <w:tcPr>
            <w:tcW w:w="7834" w:type="dxa"/>
            <w:gridSpan w:val="4"/>
            <w:tcBorders>
              <w:bottom w:val="single" w:sz="4" w:space="0" w:color="auto"/>
            </w:tcBorders>
            <w:vAlign w:val="center"/>
          </w:tcPr>
          <w:p w:rsidR="00B455ED" w:rsidRPr="003019F0" w:rsidRDefault="00B455ED" w:rsidP="006C77E3">
            <w:pPr>
              <w:pStyle w:val="ListParagraph"/>
              <w:numPr>
                <w:ilvl w:val="0"/>
                <w:numId w:val="4"/>
              </w:numPr>
              <w:spacing w:before="60" w:after="60"/>
              <w:ind w:left="531" w:hanging="174"/>
              <w:contextualSpacing w:val="0"/>
              <w:rPr>
                <w:rFonts w:ascii="Arial Narrow" w:hAnsi="Arial Narrow"/>
                <w:sz w:val="20"/>
              </w:rPr>
            </w:pPr>
            <w:r w:rsidRPr="003019F0">
              <w:rPr>
                <w:rFonts w:ascii="Arial Narrow" w:hAnsi="Arial Narrow"/>
                <w:sz w:val="20"/>
              </w:rPr>
              <w:t>Chronology, terms and concepts</w:t>
            </w:r>
          </w:p>
          <w:p w:rsidR="00B455ED" w:rsidRPr="003019F0" w:rsidRDefault="00B455ED" w:rsidP="006C77E3">
            <w:pPr>
              <w:pStyle w:val="ListParagraph"/>
              <w:numPr>
                <w:ilvl w:val="0"/>
                <w:numId w:val="4"/>
              </w:numPr>
              <w:spacing w:before="60" w:after="60"/>
              <w:ind w:left="531" w:hanging="174"/>
              <w:contextualSpacing w:val="0"/>
              <w:rPr>
                <w:rFonts w:ascii="Arial Narrow" w:hAnsi="Arial Narrow"/>
                <w:sz w:val="20"/>
              </w:rPr>
            </w:pPr>
            <w:r w:rsidRPr="003019F0">
              <w:rPr>
                <w:rFonts w:ascii="Arial Narrow" w:hAnsi="Arial Narrow"/>
                <w:sz w:val="20"/>
              </w:rPr>
              <w:t>Historical questions and research</w:t>
            </w:r>
          </w:p>
          <w:p w:rsidR="00B455ED" w:rsidRPr="003019F0" w:rsidRDefault="00B455ED" w:rsidP="006C77E3">
            <w:pPr>
              <w:pStyle w:val="ListParagraph"/>
              <w:numPr>
                <w:ilvl w:val="0"/>
                <w:numId w:val="4"/>
              </w:numPr>
              <w:spacing w:before="60" w:after="60"/>
              <w:ind w:left="531" w:hanging="174"/>
              <w:contextualSpacing w:val="0"/>
              <w:rPr>
                <w:rFonts w:ascii="Arial Narrow" w:hAnsi="Arial Narrow"/>
                <w:sz w:val="20"/>
              </w:rPr>
            </w:pPr>
            <w:r w:rsidRPr="003019F0">
              <w:rPr>
                <w:rFonts w:ascii="Arial Narrow" w:hAnsi="Arial Narrow"/>
                <w:sz w:val="20"/>
              </w:rPr>
              <w:t>Analysis and use of sources</w:t>
            </w:r>
          </w:p>
          <w:p w:rsidR="00B455ED" w:rsidRPr="003019F0" w:rsidRDefault="00B455ED" w:rsidP="006C77E3">
            <w:pPr>
              <w:pStyle w:val="ListParagraph"/>
              <w:numPr>
                <w:ilvl w:val="0"/>
                <w:numId w:val="4"/>
              </w:numPr>
              <w:spacing w:before="60" w:after="60"/>
              <w:ind w:left="531" w:hanging="174"/>
              <w:contextualSpacing w:val="0"/>
              <w:rPr>
                <w:rFonts w:ascii="Arial Narrow" w:hAnsi="Arial Narrow"/>
                <w:sz w:val="20"/>
              </w:rPr>
            </w:pPr>
            <w:r w:rsidRPr="003019F0">
              <w:rPr>
                <w:rFonts w:ascii="Arial Narrow" w:hAnsi="Arial Narrow"/>
                <w:sz w:val="20"/>
              </w:rPr>
              <w:t>Perspectives and interpretations</w:t>
            </w:r>
          </w:p>
          <w:p w:rsidR="00B455ED" w:rsidRPr="003019F0" w:rsidRDefault="00B455ED" w:rsidP="006C77E3">
            <w:pPr>
              <w:pStyle w:val="ListParagraph"/>
              <w:numPr>
                <w:ilvl w:val="0"/>
                <w:numId w:val="4"/>
              </w:numPr>
              <w:spacing w:before="60" w:after="60"/>
              <w:ind w:left="531" w:hanging="174"/>
              <w:contextualSpacing w:val="0"/>
              <w:rPr>
                <w:rFonts w:ascii="Arial Narrow" w:hAnsi="Arial Narrow"/>
                <w:i/>
                <w:sz w:val="20"/>
              </w:rPr>
            </w:pPr>
            <w:r w:rsidRPr="003019F0">
              <w:rPr>
                <w:rFonts w:ascii="Arial Narrow" w:hAnsi="Arial Narrow"/>
                <w:sz w:val="20"/>
              </w:rPr>
              <w:t>Explanation and communication</w:t>
            </w:r>
          </w:p>
        </w:tc>
      </w:tr>
      <w:tr w:rsidR="00B455ED" w:rsidTr="00306145">
        <w:tc>
          <w:tcPr>
            <w:tcW w:w="3916" w:type="dxa"/>
            <w:gridSpan w:val="3"/>
            <w:shd w:val="clear" w:color="auto" w:fill="F5987F"/>
            <w:vAlign w:val="center"/>
          </w:tcPr>
          <w:p w:rsidR="00B455ED" w:rsidRPr="006C77E3" w:rsidRDefault="00B455ED" w:rsidP="00FC094E">
            <w:pPr>
              <w:spacing w:before="20" w:after="20"/>
              <w:jc w:val="center"/>
              <w:rPr>
                <w:b/>
              </w:rPr>
            </w:pPr>
            <w:r w:rsidRPr="006C77E3">
              <w:rPr>
                <w:b/>
              </w:rPr>
              <w:t>Cross Curriculum Priorities</w:t>
            </w:r>
          </w:p>
        </w:tc>
        <w:tc>
          <w:tcPr>
            <w:tcW w:w="3917" w:type="dxa"/>
            <w:gridSpan w:val="3"/>
            <w:shd w:val="clear" w:color="auto" w:fill="F5987F"/>
            <w:vAlign w:val="center"/>
          </w:tcPr>
          <w:p w:rsidR="00B455ED" w:rsidRPr="006C77E3" w:rsidRDefault="00B455ED" w:rsidP="00FC094E">
            <w:pPr>
              <w:spacing w:before="20" w:after="20"/>
              <w:jc w:val="center"/>
              <w:rPr>
                <w:b/>
              </w:rPr>
            </w:pPr>
            <w:r w:rsidRPr="006C77E3">
              <w:rPr>
                <w:b/>
              </w:rPr>
              <w:t>General Capabilities</w:t>
            </w:r>
          </w:p>
        </w:tc>
        <w:tc>
          <w:tcPr>
            <w:tcW w:w="3917" w:type="dxa"/>
            <w:shd w:val="clear" w:color="auto" w:fill="F5987F"/>
            <w:vAlign w:val="center"/>
          </w:tcPr>
          <w:p w:rsidR="00B455ED" w:rsidRPr="006C77E3" w:rsidRDefault="00B455ED" w:rsidP="00FC094E">
            <w:pPr>
              <w:spacing w:before="20" w:after="20"/>
              <w:jc w:val="center"/>
              <w:rPr>
                <w:b/>
              </w:rPr>
            </w:pPr>
            <w:r w:rsidRPr="006C77E3">
              <w:rPr>
                <w:b/>
              </w:rPr>
              <w:t>Cross Curriculum Priorities</w:t>
            </w:r>
          </w:p>
        </w:tc>
        <w:tc>
          <w:tcPr>
            <w:tcW w:w="3917" w:type="dxa"/>
            <w:gridSpan w:val="3"/>
            <w:shd w:val="clear" w:color="auto" w:fill="F5987F"/>
            <w:vAlign w:val="center"/>
          </w:tcPr>
          <w:p w:rsidR="00B455ED" w:rsidRPr="006C77E3" w:rsidRDefault="00B455ED" w:rsidP="00FC094E">
            <w:pPr>
              <w:spacing w:before="20" w:after="20"/>
              <w:jc w:val="center"/>
              <w:rPr>
                <w:b/>
              </w:rPr>
            </w:pPr>
            <w:r w:rsidRPr="006C77E3">
              <w:rPr>
                <w:b/>
              </w:rPr>
              <w:t>General Capabilities</w:t>
            </w:r>
          </w:p>
        </w:tc>
      </w:tr>
      <w:tr w:rsidR="00FC094E" w:rsidTr="00B909BF">
        <w:trPr>
          <w:trHeight w:val="2212"/>
        </w:trPr>
        <w:tc>
          <w:tcPr>
            <w:tcW w:w="3916" w:type="dxa"/>
            <w:gridSpan w:val="3"/>
            <w:vAlign w:val="center"/>
          </w:tcPr>
          <w:p w:rsidR="00FC094E" w:rsidRPr="003019F0" w:rsidRDefault="00FC094E" w:rsidP="00FC094E">
            <w:pPr>
              <w:spacing w:before="20"/>
              <w:rPr>
                <w:rFonts w:ascii="Arial Narrow" w:hAnsi="Arial Narrow"/>
                <w:sz w:val="20"/>
              </w:rPr>
            </w:pPr>
            <w:r w:rsidRPr="003019F0">
              <w:rPr>
                <w:rFonts w:ascii="Arial Narrow" w:hAnsi="Arial Narrow"/>
                <w:noProof/>
                <w:sz w:val="20"/>
                <w:lang w:eastAsia="en-AU"/>
              </w:rPr>
              <w:drawing>
                <wp:inline distT="0" distB="0" distL="0" distR="0" wp14:anchorId="3E1E88AC" wp14:editId="346E0614">
                  <wp:extent cx="190500" cy="190500"/>
                  <wp:effectExtent l="0" t="0" r="0" b="0"/>
                  <wp:docPr id="2"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 xml:space="preserve">  Literacy    </w:t>
            </w:r>
            <w:r w:rsidRPr="003019F0">
              <w:rPr>
                <w:rFonts w:ascii="Arial Narrow" w:hAnsi="Arial Narrow"/>
                <w:sz w:val="20"/>
              </w:rPr>
              <w:t> </w:t>
            </w:r>
            <w:r w:rsidRPr="003019F0">
              <w:rPr>
                <w:rFonts w:ascii="Arial Narrow" w:hAnsi="Arial Narrow"/>
                <w:sz w:val="20"/>
              </w:rPr>
              <w:t xml:space="preserve">     </w:t>
            </w:r>
            <w:r w:rsidRPr="003019F0">
              <w:rPr>
                <w:rFonts w:ascii="Arial Narrow" w:hAnsi="Arial Narrow"/>
                <w:noProof/>
                <w:sz w:val="20"/>
                <w:lang w:eastAsia="en-AU"/>
              </w:rPr>
              <w:drawing>
                <wp:inline distT="0" distB="0" distL="0" distR="0" wp14:anchorId="7BEBEDB3" wp14:editId="250AF453">
                  <wp:extent cx="190500" cy="190500"/>
                  <wp:effectExtent l="0" t="0" r="0" b="0"/>
                  <wp:docPr id="4" name="Picture 4"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 xml:space="preserve">Numeracy   </w:t>
            </w:r>
            <w:r w:rsidRPr="003019F0">
              <w:rPr>
                <w:rFonts w:ascii="Arial Narrow" w:hAnsi="Arial Narrow"/>
                <w:sz w:val="20"/>
              </w:rPr>
              <w:t> </w:t>
            </w:r>
          </w:p>
          <w:p w:rsidR="00FC094E" w:rsidRPr="003019F0" w:rsidRDefault="00A0244A" w:rsidP="00FC094E">
            <w:pPr>
              <w:spacing w:before="20"/>
              <w:rPr>
                <w:rFonts w:ascii="Arial Narrow" w:hAnsi="Arial Narrow"/>
                <w:sz w:val="20"/>
              </w:rPr>
            </w:pPr>
            <w:r>
              <w:rPr>
                <w:sz w:val="20"/>
              </w:rPr>
              <w:pict>
                <v:shape id="_x0000_i1029" type="#_x0000_t75" alt="Description: Description: Description: gc_ict" style="width:14.95pt;height:14.95pt;visibility:visible;mso-wrap-style:square">
                  <v:imagedata r:id="rId9" o:title=" gc_ict"/>
                </v:shape>
              </w:pict>
            </w:r>
            <w:r w:rsidR="00FC094E" w:rsidRPr="003019F0">
              <w:rPr>
                <w:rFonts w:ascii="Arial Narrow" w:hAnsi="Arial Narrow"/>
                <w:sz w:val="20"/>
              </w:rPr>
              <w:t xml:space="preserve">ICT capability    </w:t>
            </w:r>
          </w:p>
          <w:p w:rsidR="00FC094E" w:rsidRPr="003019F0" w:rsidRDefault="00A0244A" w:rsidP="00FC094E">
            <w:pPr>
              <w:spacing w:before="20"/>
              <w:rPr>
                <w:rFonts w:ascii="Arial Narrow" w:hAnsi="Arial Narrow"/>
                <w:sz w:val="20"/>
              </w:rPr>
            </w:pPr>
            <w:r>
              <w:rPr>
                <w:sz w:val="20"/>
              </w:rPr>
              <w:pict>
                <v:shape id="_x0000_i1030" type="#_x0000_t75" alt="Description: Description: Description: gc_critical" style="width:14.95pt;height:14.95pt;visibility:visible;mso-wrap-style:square">
                  <v:imagedata r:id="rId10" o:title=" gc_critical"/>
                </v:shape>
              </w:pict>
            </w:r>
            <w:r w:rsidR="00FC094E" w:rsidRPr="003019F0">
              <w:rPr>
                <w:rFonts w:ascii="Arial Narrow" w:hAnsi="Arial Narrow"/>
                <w:sz w:val="20"/>
              </w:rPr>
              <w:t xml:space="preserve">Critical and creative thinking    </w:t>
            </w:r>
          </w:p>
          <w:p w:rsidR="00FC094E" w:rsidRPr="003019F0" w:rsidRDefault="00FC094E" w:rsidP="00FC094E">
            <w:pPr>
              <w:spacing w:before="20"/>
              <w:rPr>
                <w:rFonts w:ascii="Arial Narrow" w:hAnsi="Arial Narrow"/>
                <w:sz w:val="20"/>
              </w:rPr>
            </w:pPr>
            <w:r w:rsidRPr="003019F0">
              <w:rPr>
                <w:rFonts w:ascii="Arial Narrow" w:hAnsi="Arial Narrow"/>
                <w:noProof/>
                <w:sz w:val="20"/>
                <w:lang w:eastAsia="en-AU"/>
              </w:rPr>
              <w:drawing>
                <wp:inline distT="0" distB="0" distL="0" distR="0" wp14:anchorId="304BD737" wp14:editId="688C2242">
                  <wp:extent cx="190500" cy="190500"/>
                  <wp:effectExtent l="0" t="0" r="0" b="0"/>
                  <wp:docPr id="8" name="Picture 8"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Personal and social capability  </w:t>
            </w:r>
          </w:p>
          <w:p w:rsidR="00FC094E" w:rsidRPr="003019F0" w:rsidRDefault="00A0244A" w:rsidP="00FC094E">
            <w:pPr>
              <w:spacing w:before="20"/>
              <w:rPr>
                <w:rFonts w:ascii="Arial Narrow" w:hAnsi="Arial Narrow"/>
                <w:sz w:val="20"/>
              </w:rPr>
            </w:pPr>
            <w:r>
              <w:rPr>
                <w:sz w:val="20"/>
              </w:rPr>
              <w:pict>
                <v:shape id="_x0000_i1031" type="#_x0000_t75" alt="Description: Description: Description: gc_ethical" style="width:14.95pt;height:14.95pt;visibility:visible;mso-wrap-style:square">
                  <v:imagedata r:id="rId12" o:title=" gc_ethical"/>
                </v:shape>
              </w:pict>
            </w:r>
            <w:r w:rsidR="00FC094E" w:rsidRPr="003019F0">
              <w:rPr>
                <w:rFonts w:ascii="Arial Narrow" w:hAnsi="Arial Narrow"/>
                <w:sz w:val="20"/>
              </w:rPr>
              <w:t xml:space="preserve">Ethical behaviour    </w:t>
            </w:r>
          </w:p>
          <w:p w:rsidR="00FC094E" w:rsidRPr="003019F0" w:rsidRDefault="00FC094E" w:rsidP="00FC094E">
            <w:pPr>
              <w:spacing w:before="20"/>
              <w:rPr>
                <w:rFonts w:ascii="Arial Narrow" w:hAnsi="Arial Narrow"/>
                <w:sz w:val="20"/>
              </w:rPr>
            </w:pPr>
            <w:r w:rsidRPr="003019F0">
              <w:rPr>
                <w:rFonts w:ascii="Arial Narrow" w:hAnsi="Arial Narrow"/>
                <w:sz w:val="20"/>
              </w:rPr>
              <w:t xml:space="preserve"> </w:t>
            </w:r>
            <w:r w:rsidRPr="003019F0">
              <w:rPr>
                <w:rFonts w:ascii="Arial Narrow" w:hAnsi="Arial Narrow"/>
                <w:noProof/>
                <w:sz w:val="20"/>
                <w:lang w:eastAsia="en-AU"/>
              </w:rPr>
              <w:drawing>
                <wp:inline distT="0" distB="0" distL="0" distR="0" wp14:anchorId="630B308A" wp14:editId="3F5213EC">
                  <wp:extent cx="190500" cy="190500"/>
                  <wp:effectExtent l="0" t="0" r="0" b="0"/>
                  <wp:docPr id="10" name="Picture 1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Intercultural understanding</w:t>
            </w:r>
          </w:p>
        </w:tc>
        <w:tc>
          <w:tcPr>
            <w:tcW w:w="3917" w:type="dxa"/>
            <w:gridSpan w:val="3"/>
            <w:vAlign w:val="center"/>
          </w:tcPr>
          <w:p w:rsidR="00C86441" w:rsidRPr="003019F0" w:rsidRDefault="006C77E3" w:rsidP="00FC094E">
            <w:pPr>
              <w:spacing w:before="20"/>
              <w:rPr>
                <w:rFonts w:ascii="Arial Narrow" w:hAnsi="Arial Narrow"/>
                <w:sz w:val="20"/>
              </w:rPr>
            </w:pPr>
            <w:r w:rsidRPr="003019F0">
              <w:rPr>
                <w:rFonts w:ascii="Arial Narrow" w:hAnsi="Arial Narrow"/>
                <w:noProof/>
                <w:sz w:val="20"/>
                <w:lang w:eastAsia="en-AU"/>
              </w:rPr>
              <mc:AlternateContent>
                <mc:Choice Requires="wpg">
                  <w:drawing>
                    <wp:anchor distT="0" distB="0" distL="114300" distR="114300" simplePos="0" relativeHeight="251660288" behindDoc="0" locked="0" layoutInCell="1" allowOverlap="1" wp14:anchorId="4AD30CE4" wp14:editId="1DA25D99">
                      <wp:simplePos x="0" y="0"/>
                      <wp:positionH relativeFrom="column">
                        <wp:posOffset>-3175</wp:posOffset>
                      </wp:positionH>
                      <wp:positionV relativeFrom="paragraph">
                        <wp:posOffset>93980</wp:posOffset>
                      </wp:positionV>
                      <wp:extent cx="561975" cy="180975"/>
                      <wp:effectExtent l="0" t="0" r="9525" b="9525"/>
                      <wp:wrapNone/>
                      <wp:docPr id="19" name="Group 19"/>
                      <wp:cNvGraphicFramePr/>
                      <a:graphic xmlns:a="http://schemas.openxmlformats.org/drawingml/2006/main">
                        <a:graphicData uri="http://schemas.microsoft.com/office/word/2010/wordprocessingGroup">
                          <wpg:wgp>
                            <wpg:cNvGrpSpPr/>
                            <wpg:grpSpPr>
                              <a:xfrm>
                                <a:off x="0" y="0"/>
                                <a:ext cx="561975" cy="180975"/>
                                <a:chOff x="0" y="0"/>
                                <a:chExt cx="561975" cy="180975"/>
                              </a:xfrm>
                            </wpg:grpSpPr>
                            <pic:pic xmlns:pic="http://schemas.openxmlformats.org/drawingml/2006/picture">
                              <pic:nvPicPr>
                                <pic:cNvPr id="12" name="Picture 55" descr="flag_aboriginal"/>
                                <pic:cNvPicPr>
                                  <a:picLocks noChangeAspect="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6" descr="flag_torres_strait_islander"/>
                                <pic:cNvPicPr>
                                  <a:picLocks noChangeAspect="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295275"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25pt;margin-top:7.4pt;width:44.25pt;height:14.25pt;z-index:251660288;mso-width-relative:margin;mso-height-relative:margin" coordsize="5619,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">
                      <v:shape id="Picture 55" o:spid="_x0000_s1027" type="#_x0000_t75" alt="flag_aboriginal" style="position:absolute;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rqrEAAAA2wAAAA8AAABkcnMvZG93bnJldi54bWxET01rwkAQvQv9D8sUvJlNApYaXaUtSD2I&#10;0KSX3ibZMQlmZ9PsNsZ/3y0UvM3jfc5mN5lOjDS41rKCJIpBEFdWt1wr+Cz2i2cQziNr7CyTghs5&#10;2G0fZhvMtL3yB425r0UIYZehgsb7PpPSVQ0ZdJHtiQN3toNBH+BQSz3gNYSbTqZx/CQNthwaGuzp&#10;raHqkv8YBfGyKJPl+/G1PH/tb/b7cMqT1Ump+eP0sgbhafJ38b/7oMP8FP5+CQ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1rqrEAAAA2wAAAA8AAAAAAAAAAAAAAAAA&#10;nwIAAGRycy9kb3ducmV2LnhtbFBLBQYAAAAABAAEAPcAAACQAwAAAAA=&#10;">
                        <v:imagedata r:id="rId16" o:title="flag_aboriginal" grayscale="t"/>
                        <v:path arrowok="t"/>
                      </v:shape>
                      <v:shape id="Picture 56" o:spid="_x0000_s1028" type="#_x0000_t75" alt="flag_torres_strait_islander" style="position:absolute;left:2952;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AinBAAAA2wAAAA8AAABkcnMvZG93bnJldi54bWxET01rwkAQvQv+h2UKvemmFopE1xAEMZce&#10;agU9jtlpEpqdDTtbk/77bqHQ2zze52yLyfXqTkE6zwaelhko4trbjhsD5/fDYg1KIrLF3jMZ+CaB&#10;YjefbTG3fuQ3up9io1IIS44G2hiHXGupW3IoSz8QJ+7DB4cxwdBoG3BM4a7Xqyx70Q47Tg0tDrRv&#10;qf48fTkDr+ujyPVWVdN53wXRY+Uv5dWYx4ep3ICKNMV/8Z+7smn+M/z+kg7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MAinBAAAA2wAAAA8AAAAAAAAAAAAAAAAAnwIA&#10;AGRycy9kb3ducmV2LnhtbFBLBQYAAAAABAAEAPcAAACNAwAAAAA=&#10;">
                        <v:imagedata r:id="rId17" o:title="flag_torres_strait_islander" grayscale="t"/>
                        <v:path arrowok="t"/>
                      </v:shape>
                    </v:group>
                  </w:pict>
                </mc:Fallback>
              </mc:AlternateContent>
            </w:r>
            <w:r w:rsidR="00FC094E" w:rsidRPr="003019F0">
              <w:rPr>
                <w:rFonts w:ascii="Arial Narrow" w:hAnsi="Arial Narrow"/>
                <w:sz w:val="20"/>
              </w:rPr>
              <w:t xml:space="preserve">                   </w:t>
            </w:r>
          </w:p>
          <w:p w:rsidR="00FC094E" w:rsidRPr="003019F0" w:rsidRDefault="00FC094E" w:rsidP="00FC094E">
            <w:pPr>
              <w:spacing w:before="20"/>
              <w:rPr>
                <w:rFonts w:ascii="Arial Narrow" w:hAnsi="Arial Narrow"/>
                <w:sz w:val="20"/>
              </w:rPr>
            </w:pPr>
            <w:r w:rsidRPr="003019F0">
              <w:rPr>
                <w:rFonts w:ascii="Arial Narrow" w:hAnsi="Arial Narrow"/>
                <w:sz w:val="20"/>
              </w:rPr>
              <w:t xml:space="preserve"> </w:t>
            </w:r>
            <w:r w:rsidR="00C86441" w:rsidRPr="003019F0">
              <w:rPr>
                <w:rFonts w:ascii="Arial Narrow" w:hAnsi="Arial Narrow"/>
                <w:sz w:val="20"/>
              </w:rPr>
              <w:t xml:space="preserve">                    </w:t>
            </w:r>
            <w:r w:rsidRPr="003019F0">
              <w:rPr>
                <w:rFonts w:ascii="Arial Narrow" w:hAnsi="Arial Narrow"/>
                <w:sz w:val="20"/>
              </w:rPr>
              <w:t xml:space="preserve">Aboriginal and Torres Strait Islander histories  and cultures  </w:t>
            </w:r>
          </w:p>
          <w:p w:rsidR="00FC094E" w:rsidRPr="003019F0" w:rsidRDefault="00FC094E" w:rsidP="00FC094E">
            <w:pPr>
              <w:spacing w:before="20"/>
              <w:rPr>
                <w:rFonts w:ascii="Arial Narrow" w:hAnsi="Arial Narrow"/>
                <w:sz w:val="20"/>
              </w:rPr>
            </w:pPr>
          </w:p>
          <w:p w:rsidR="00C86441" w:rsidRPr="003019F0" w:rsidRDefault="00A0244A" w:rsidP="00FC094E">
            <w:pPr>
              <w:spacing w:before="20"/>
              <w:rPr>
                <w:rFonts w:ascii="Arial Narrow" w:hAnsi="Arial Narrow"/>
                <w:sz w:val="20"/>
              </w:rPr>
            </w:pPr>
            <w:r>
              <w:rPr>
                <w:sz w:val="20"/>
              </w:rPr>
              <w:pict>
                <v:shape id="_x0000_i1032" type="#_x0000_t75" alt="Description: Description: cc_asia" style="width:18.35pt;height:13.6pt;visibility:visible;mso-wrap-style:square">
                  <v:imagedata r:id="rId18" o:title=" cc_asia"/>
                </v:shape>
              </w:pict>
            </w:r>
            <w:r w:rsidR="00FC094E" w:rsidRPr="003019F0">
              <w:rPr>
                <w:rFonts w:ascii="Arial Narrow" w:hAnsi="Arial Narrow"/>
                <w:sz w:val="20"/>
              </w:rPr>
              <w:t xml:space="preserve">Asia and Australia’s engagement with Asia </w:t>
            </w:r>
          </w:p>
          <w:p w:rsidR="00FC094E" w:rsidRPr="003019F0" w:rsidRDefault="00FC094E" w:rsidP="00FC094E">
            <w:pPr>
              <w:spacing w:before="20"/>
              <w:rPr>
                <w:rFonts w:ascii="Arial Narrow" w:hAnsi="Arial Narrow"/>
                <w:sz w:val="20"/>
              </w:rPr>
            </w:pPr>
            <w:r w:rsidRPr="003019F0">
              <w:rPr>
                <w:rFonts w:ascii="Arial Narrow" w:hAnsi="Arial Narrow"/>
                <w:sz w:val="20"/>
              </w:rPr>
              <w:t xml:space="preserve">  </w:t>
            </w:r>
          </w:p>
          <w:p w:rsidR="00FC094E" w:rsidRPr="003019F0" w:rsidRDefault="00FC094E" w:rsidP="00FC094E">
            <w:pPr>
              <w:spacing w:before="20"/>
              <w:rPr>
                <w:rFonts w:ascii="Arial Narrow" w:hAnsi="Arial Narrow"/>
                <w:b/>
                <w:sz w:val="20"/>
              </w:rPr>
            </w:pPr>
            <w:r w:rsidRPr="003019F0">
              <w:rPr>
                <w:rFonts w:ascii="Arial Narrow" w:hAnsi="Arial Narrow"/>
                <w:noProof/>
                <w:sz w:val="20"/>
                <w:lang w:eastAsia="en-AU"/>
              </w:rPr>
              <w:drawing>
                <wp:inline distT="0" distB="0" distL="0" distR="0" wp14:anchorId="78ED7718" wp14:editId="48FEBC9E">
                  <wp:extent cx="228600" cy="171450"/>
                  <wp:effectExtent l="0" t="0" r="0" b="0"/>
                  <wp:docPr id="15" name="Picture 15"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019F0">
              <w:rPr>
                <w:rFonts w:ascii="Arial Narrow" w:hAnsi="Arial Narrow"/>
                <w:sz w:val="20"/>
              </w:rPr>
              <w:t>Sustainability</w:t>
            </w:r>
          </w:p>
        </w:tc>
        <w:tc>
          <w:tcPr>
            <w:tcW w:w="3917" w:type="dxa"/>
            <w:vAlign w:val="center"/>
          </w:tcPr>
          <w:p w:rsidR="00FC094E" w:rsidRPr="003019F0" w:rsidRDefault="00FC094E" w:rsidP="00376FE8">
            <w:pPr>
              <w:spacing w:before="20"/>
              <w:rPr>
                <w:rFonts w:ascii="Arial Narrow" w:hAnsi="Arial Narrow"/>
                <w:sz w:val="20"/>
              </w:rPr>
            </w:pPr>
            <w:r w:rsidRPr="003019F0">
              <w:rPr>
                <w:rFonts w:ascii="Arial Narrow" w:hAnsi="Arial Narrow"/>
                <w:noProof/>
                <w:sz w:val="20"/>
                <w:lang w:eastAsia="en-AU"/>
              </w:rPr>
              <w:drawing>
                <wp:inline distT="0" distB="0" distL="0" distR="0" wp14:anchorId="6F96DEA0" wp14:editId="09E7892E">
                  <wp:extent cx="190500" cy="190500"/>
                  <wp:effectExtent l="0" t="0" r="0" b="0"/>
                  <wp:docPr id="7" name="Picture 7"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 xml:space="preserve">  Literacy    </w:t>
            </w:r>
            <w:r w:rsidRPr="003019F0">
              <w:rPr>
                <w:rFonts w:ascii="Arial Narrow" w:hAnsi="Arial Narrow"/>
                <w:sz w:val="20"/>
              </w:rPr>
              <w:t> </w:t>
            </w:r>
            <w:r w:rsidRPr="003019F0">
              <w:rPr>
                <w:rFonts w:ascii="Arial Narrow" w:hAnsi="Arial Narrow"/>
                <w:sz w:val="20"/>
              </w:rPr>
              <w:t xml:space="preserve">     </w:t>
            </w:r>
            <w:r w:rsidRPr="003019F0">
              <w:rPr>
                <w:rFonts w:ascii="Arial Narrow" w:hAnsi="Arial Narrow"/>
                <w:noProof/>
                <w:sz w:val="20"/>
                <w:lang w:eastAsia="en-AU"/>
              </w:rPr>
              <w:drawing>
                <wp:inline distT="0" distB="0" distL="0" distR="0" wp14:anchorId="1286504D" wp14:editId="45C3625A">
                  <wp:extent cx="190500" cy="190500"/>
                  <wp:effectExtent l="0" t="0" r="0" b="0"/>
                  <wp:docPr id="9" name="Picture 9"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 xml:space="preserve">Numeracy   </w:t>
            </w:r>
            <w:r w:rsidRPr="003019F0">
              <w:rPr>
                <w:rFonts w:ascii="Arial Narrow" w:hAnsi="Arial Narrow"/>
                <w:sz w:val="20"/>
              </w:rPr>
              <w:t> </w:t>
            </w:r>
          </w:p>
          <w:p w:rsidR="00FC094E" w:rsidRPr="003019F0" w:rsidRDefault="00A0244A" w:rsidP="00376FE8">
            <w:pPr>
              <w:spacing w:before="20"/>
              <w:rPr>
                <w:rFonts w:ascii="Arial Narrow" w:hAnsi="Arial Narrow"/>
                <w:sz w:val="20"/>
              </w:rPr>
            </w:pPr>
            <w:r>
              <w:rPr>
                <w:sz w:val="20"/>
              </w:rPr>
              <w:pict w14:anchorId="4C4EA0AB">
                <v:shape id="_x0000_i1033" type="#_x0000_t75" alt="Description: Description: Description: gc_ict" style="width:14.95pt;height:14.95pt;visibility:visible;mso-wrap-style:square">
                  <v:imagedata r:id="rId9" o:title=" gc_ict"/>
                </v:shape>
              </w:pict>
            </w:r>
            <w:r w:rsidR="00FC094E" w:rsidRPr="003019F0">
              <w:rPr>
                <w:rFonts w:ascii="Arial Narrow" w:hAnsi="Arial Narrow"/>
                <w:sz w:val="20"/>
              </w:rPr>
              <w:t xml:space="preserve">ICT capability    </w:t>
            </w:r>
          </w:p>
          <w:p w:rsidR="00FC094E" w:rsidRPr="003019F0" w:rsidRDefault="00A0244A" w:rsidP="00376FE8">
            <w:pPr>
              <w:spacing w:before="20"/>
              <w:rPr>
                <w:rFonts w:ascii="Arial Narrow" w:hAnsi="Arial Narrow"/>
                <w:sz w:val="20"/>
              </w:rPr>
            </w:pPr>
            <w:r>
              <w:rPr>
                <w:sz w:val="20"/>
              </w:rPr>
              <w:pict w14:anchorId="7F76A918">
                <v:shape id="_x0000_i1034" type="#_x0000_t75" alt="Description: Description: Description: gc_critical" style="width:14.95pt;height:14.95pt;visibility:visible;mso-wrap-style:square">
                  <v:imagedata r:id="rId10" o:title=" gc_critical"/>
                </v:shape>
              </w:pict>
            </w:r>
            <w:r w:rsidR="00FC094E" w:rsidRPr="003019F0">
              <w:rPr>
                <w:rFonts w:ascii="Arial Narrow" w:hAnsi="Arial Narrow"/>
                <w:sz w:val="20"/>
              </w:rPr>
              <w:t xml:space="preserve">Critical and creative thinking    </w:t>
            </w:r>
          </w:p>
          <w:p w:rsidR="00FC094E" w:rsidRPr="003019F0" w:rsidRDefault="00FC094E" w:rsidP="00376FE8">
            <w:pPr>
              <w:spacing w:before="20"/>
              <w:rPr>
                <w:rFonts w:ascii="Arial Narrow" w:hAnsi="Arial Narrow"/>
                <w:sz w:val="20"/>
              </w:rPr>
            </w:pPr>
            <w:r w:rsidRPr="003019F0">
              <w:rPr>
                <w:rFonts w:ascii="Arial Narrow" w:hAnsi="Arial Narrow"/>
                <w:noProof/>
                <w:sz w:val="20"/>
                <w:lang w:eastAsia="en-AU"/>
              </w:rPr>
              <w:drawing>
                <wp:inline distT="0" distB="0" distL="0" distR="0" wp14:anchorId="73A1025D" wp14:editId="02E4AAAA">
                  <wp:extent cx="190500" cy="190500"/>
                  <wp:effectExtent l="0" t="0" r="0" b="0"/>
                  <wp:docPr id="14" name="Picture 14"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Personal and social capability  </w:t>
            </w:r>
          </w:p>
          <w:p w:rsidR="00FC094E" w:rsidRPr="003019F0" w:rsidRDefault="00A0244A" w:rsidP="00376FE8">
            <w:pPr>
              <w:spacing w:before="20"/>
              <w:rPr>
                <w:rFonts w:ascii="Arial Narrow" w:hAnsi="Arial Narrow"/>
                <w:sz w:val="20"/>
              </w:rPr>
            </w:pPr>
            <w:r>
              <w:rPr>
                <w:sz w:val="20"/>
              </w:rPr>
              <w:pict w14:anchorId="0641E9EB">
                <v:shape id="_x0000_i1035" type="#_x0000_t75" alt="Description: Description: Description: gc_ethical" style="width:14.95pt;height:14.95pt;visibility:visible;mso-wrap-style:square">
                  <v:imagedata r:id="rId12" o:title=" gc_ethical"/>
                </v:shape>
              </w:pict>
            </w:r>
            <w:r w:rsidR="00FC094E" w:rsidRPr="003019F0">
              <w:rPr>
                <w:rFonts w:ascii="Arial Narrow" w:hAnsi="Arial Narrow"/>
                <w:sz w:val="20"/>
              </w:rPr>
              <w:t xml:space="preserve">Ethical behaviour    </w:t>
            </w:r>
          </w:p>
          <w:p w:rsidR="00FC094E" w:rsidRPr="003019F0" w:rsidRDefault="00FC094E" w:rsidP="00376FE8">
            <w:pPr>
              <w:spacing w:before="20"/>
              <w:rPr>
                <w:rFonts w:ascii="Arial Narrow" w:hAnsi="Arial Narrow"/>
                <w:sz w:val="20"/>
              </w:rPr>
            </w:pPr>
            <w:r w:rsidRPr="003019F0">
              <w:rPr>
                <w:rFonts w:ascii="Arial Narrow" w:hAnsi="Arial Narrow"/>
                <w:sz w:val="20"/>
              </w:rPr>
              <w:t xml:space="preserve"> </w:t>
            </w:r>
            <w:r w:rsidRPr="003019F0">
              <w:rPr>
                <w:rFonts w:ascii="Arial Narrow" w:hAnsi="Arial Narrow"/>
                <w:noProof/>
                <w:sz w:val="20"/>
                <w:lang w:eastAsia="en-AU"/>
              </w:rPr>
              <w:drawing>
                <wp:inline distT="0" distB="0" distL="0" distR="0" wp14:anchorId="1973FF6C" wp14:editId="121A868A">
                  <wp:extent cx="190500" cy="190500"/>
                  <wp:effectExtent l="0" t="0" r="0" b="0"/>
                  <wp:docPr id="16" name="Picture 1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Intercultural understanding</w:t>
            </w:r>
          </w:p>
        </w:tc>
        <w:tc>
          <w:tcPr>
            <w:tcW w:w="3917" w:type="dxa"/>
            <w:gridSpan w:val="3"/>
            <w:vAlign w:val="center"/>
          </w:tcPr>
          <w:p w:rsidR="00C86441" w:rsidRPr="003019F0" w:rsidRDefault="00C86441" w:rsidP="00C86441">
            <w:pPr>
              <w:spacing w:before="20"/>
              <w:rPr>
                <w:rFonts w:ascii="Arial Narrow" w:hAnsi="Arial Narrow"/>
                <w:sz w:val="20"/>
              </w:rPr>
            </w:pPr>
            <w:r w:rsidRPr="003019F0">
              <w:rPr>
                <w:rFonts w:ascii="Arial Narrow" w:hAnsi="Arial Narrow"/>
                <w:noProof/>
                <w:sz w:val="20"/>
                <w:lang w:eastAsia="en-AU"/>
              </w:rPr>
              <mc:AlternateContent>
                <mc:Choice Requires="wpg">
                  <w:drawing>
                    <wp:anchor distT="0" distB="0" distL="114300" distR="114300" simplePos="0" relativeHeight="251662336" behindDoc="0" locked="0" layoutInCell="1" allowOverlap="1" wp14:anchorId="1EA81E5F" wp14:editId="32A1EBDE">
                      <wp:simplePos x="0" y="0"/>
                      <wp:positionH relativeFrom="column">
                        <wp:posOffset>8890</wp:posOffset>
                      </wp:positionH>
                      <wp:positionV relativeFrom="paragraph">
                        <wp:posOffset>113030</wp:posOffset>
                      </wp:positionV>
                      <wp:extent cx="561975" cy="180975"/>
                      <wp:effectExtent l="0" t="0" r="9525" b="9525"/>
                      <wp:wrapNone/>
                      <wp:docPr id="24" name="Group 24"/>
                      <wp:cNvGraphicFramePr/>
                      <a:graphic xmlns:a="http://schemas.openxmlformats.org/drawingml/2006/main">
                        <a:graphicData uri="http://schemas.microsoft.com/office/word/2010/wordprocessingGroup">
                          <wpg:wgp>
                            <wpg:cNvGrpSpPr/>
                            <wpg:grpSpPr>
                              <a:xfrm>
                                <a:off x="0" y="0"/>
                                <a:ext cx="561975" cy="180975"/>
                                <a:chOff x="0" y="0"/>
                                <a:chExt cx="561975" cy="180975"/>
                              </a:xfrm>
                            </wpg:grpSpPr>
                            <pic:pic xmlns:pic="http://schemas.openxmlformats.org/drawingml/2006/picture">
                              <pic:nvPicPr>
                                <pic:cNvPr id="25" name="Picture 55" descr="flag_aboriginal"/>
                                <pic:cNvPicPr>
                                  <a:picLocks noChangeAspect="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56" descr="flag_torres_strait_islander"/>
                                <pic:cNvPicPr>
                                  <a:picLocks noChangeAspect="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295275"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7pt;margin-top:8.9pt;width:44.25pt;height:14.25pt;z-index:251662336;mso-width-relative:margin;mso-height-relative:margin" coordsize="5619,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">
                      <v:shape id="Picture 55" o:spid="_x0000_s1027" type="#_x0000_t75" alt="flag_aboriginal" style="position:absolute;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w/GPGAAAA2wAAAA8AAABkcnMvZG93bnJldi54bWxEj0FrwkAUhO8F/8PyCr01mwgpbeoqVRBz&#10;KEITL96e2WcSmn0bs6uJ/75bKPQ4zMw3zGI1mU7caHCtZQVJFIMgrqxuuVZwKLfPryCcR9bYWSYF&#10;d3KwWs4eFphpO/IX3QpfiwBhl6GCxvs+k9JVDRl0ke2Jg3e2g0Ef5FBLPeAY4KaT8zh+kQZbDgsN&#10;9rRpqPourkZBnJanJN19rk/n4/ZuL/m+SN72Sj09Th/vIDxN/j/81861gnkKv1/CD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7D8Y8YAAADbAAAADwAAAAAAAAAAAAAA&#10;AACfAgAAZHJzL2Rvd25yZXYueG1sUEsFBgAAAAAEAAQA9wAAAJIDAAAAAA==&#10;">
                        <v:imagedata r:id="rId16" o:title="flag_aboriginal" grayscale="t"/>
                        <v:path arrowok="t"/>
                      </v:shape>
                      <v:shape id="Picture 56" o:spid="_x0000_s1028" type="#_x0000_t75" alt="flag_torres_strait_islander" style="position:absolute;left:2952;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awzCAAAA2wAAAA8AAABkcnMvZG93bnJldi54bWxEj0FrwkAUhO+C/2F5gjfd1INIdBURirn0&#10;oBXq8Zl9TUKzb8O+1aT/3hUKPQ4z8w2z2Q2uVQ8K0ng28DbPQBGX3jZcGbh8vs9WoCQiW2w9k4Ff&#10;Ethtx6MN5tb3fKLHOVYqQVhyNFDH2OVaS1mTQ5n7jjh53z44jEmGStuAfYK7Vi+ybKkdNpwWauzo&#10;UFP5c747Ax+ro8j1VhTD5dAE0X3hv/ZXY6aTYb8GFWmI/+G/dmENLJbw+pJ+g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F2sMwgAAANsAAAAPAAAAAAAAAAAAAAAAAJ8C&#10;AABkcnMvZG93bnJldi54bWxQSwUGAAAAAAQABAD3AAAAjgMAAAAA&#10;">
                        <v:imagedata r:id="rId17" o:title="flag_torres_strait_islander" grayscale="t"/>
                        <v:path arrowok="t"/>
                      </v:shape>
                    </v:group>
                  </w:pict>
                </mc:Fallback>
              </mc:AlternateContent>
            </w:r>
            <w:r w:rsidRPr="003019F0">
              <w:rPr>
                <w:rFonts w:ascii="Arial Narrow" w:hAnsi="Arial Narrow"/>
                <w:sz w:val="20"/>
              </w:rPr>
              <w:t xml:space="preserve">                   </w:t>
            </w:r>
          </w:p>
          <w:p w:rsidR="00C86441" w:rsidRPr="003019F0" w:rsidRDefault="00C86441" w:rsidP="00C86441">
            <w:pPr>
              <w:spacing w:before="20"/>
              <w:rPr>
                <w:rFonts w:ascii="Arial Narrow" w:hAnsi="Arial Narrow"/>
                <w:sz w:val="20"/>
              </w:rPr>
            </w:pPr>
            <w:r w:rsidRPr="003019F0">
              <w:rPr>
                <w:rFonts w:ascii="Arial Narrow" w:hAnsi="Arial Narrow"/>
                <w:sz w:val="20"/>
              </w:rPr>
              <w:t xml:space="preserve">                     Aboriginal and Torres Strait Islander histories  and cultures  </w:t>
            </w:r>
          </w:p>
          <w:p w:rsidR="00C86441" w:rsidRPr="003019F0" w:rsidRDefault="00C86441" w:rsidP="00C86441">
            <w:pPr>
              <w:spacing w:before="20"/>
              <w:rPr>
                <w:rFonts w:ascii="Arial Narrow" w:hAnsi="Arial Narrow"/>
                <w:sz w:val="20"/>
              </w:rPr>
            </w:pPr>
          </w:p>
          <w:p w:rsidR="00C86441" w:rsidRPr="003019F0" w:rsidRDefault="00C86441" w:rsidP="00C86441">
            <w:pPr>
              <w:spacing w:before="20"/>
              <w:rPr>
                <w:rFonts w:ascii="Arial Narrow" w:hAnsi="Arial Narrow"/>
                <w:sz w:val="20"/>
              </w:rPr>
            </w:pPr>
            <w:r w:rsidRPr="003019F0">
              <w:rPr>
                <w:noProof/>
                <w:sz w:val="20"/>
                <w:lang w:eastAsia="en-AU"/>
              </w:rPr>
              <w:drawing>
                <wp:inline distT="0" distB="0" distL="0" distR="0" wp14:anchorId="08E276D3" wp14:editId="72F52197">
                  <wp:extent cx="228600" cy="171450"/>
                  <wp:effectExtent l="0" t="0" r="0" b="0"/>
                  <wp:docPr id="28" name="Picture 28"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019F0">
              <w:rPr>
                <w:rFonts w:ascii="Arial Narrow" w:hAnsi="Arial Narrow"/>
                <w:sz w:val="20"/>
              </w:rPr>
              <w:t xml:space="preserve">Asia and Australia’s engagement with Asia </w:t>
            </w:r>
          </w:p>
          <w:p w:rsidR="00C86441" w:rsidRPr="003019F0" w:rsidRDefault="00C86441" w:rsidP="00C86441">
            <w:pPr>
              <w:spacing w:before="20"/>
              <w:rPr>
                <w:rFonts w:ascii="Arial Narrow" w:hAnsi="Arial Narrow"/>
                <w:sz w:val="20"/>
              </w:rPr>
            </w:pPr>
            <w:r w:rsidRPr="003019F0">
              <w:rPr>
                <w:rFonts w:ascii="Arial Narrow" w:hAnsi="Arial Narrow"/>
                <w:sz w:val="20"/>
              </w:rPr>
              <w:t xml:space="preserve">  </w:t>
            </w:r>
          </w:p>
          <w:p w:rsidR="00FC094E" w:rsidRPr="003019F0" w:rsidRDefault="00C86441" w:rsidP="00C86441">
            <w:pPr>
              <w:spacing w:before="20"/>
              <w:rPr>
                <w:rFonts w:ascii="Arial Narrow" w:hAnsi="Arial Narrow"/>
                <w:b/>
                <w:sz w:val="20"/>
              </w:rPr>
            </w:pPr>
            <w:r w:rsidRPr="003019F0">
              <w:rPr>
                <w:rFonts w:ascii="Arial Narrow" w:hAnsi="Arial Narrow"/>
                <w:noProof/>
                <w:sz w:val="20"/>
                <w:lang w:eastAsia="en-AU"/>
              </w:rPr>
              <w:drawing>
                <wp:inline distT="0" distB="0" distL="0" distR="0" wp14:anchorId="41168CC0" wp14:editId="192274FF">
                  <wp:extent cx="228600" cy="171450"/>
                  <wp:effectExtent l="0" t="0" r="0" b="0"/>
                  <wp:docPr id="27" name="Picture 27"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019F0">
              <w:rPr>
                <w:rFonts w:ascii="Arial Narrow" w:hAnsi="Arial Narrow"/>
                <w:sz w:val="20"/>
              </w:rPr>
              <w:t>Sustainability</w:t>
            </w:r>
          </w:p>
        </w:tc>
      </w:tr>
    </w:tbl>
    <w:p w:rsidR="000410BE" w:rsidRPr="00FC094E" w:rsidRDefault="000410BE" w:rsidP="00FC094E">
      <w:pPr>
        <w:rPr>
          <w:sz w:val="6"/>
        </w:rPr>
      </w:pPr>
    </w:p>
    <w:sectPr w:rsidR="000410BE" w:rsidRPr="00FC094E" w:rsidSect="00B227C1">
      <w:pgSz w:w="16838" w:h="11906" w:orient="landscape"/>
      <w:pgMar w:top="284" w:right="67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Description: Description: Description: gc_ict" style="width:18.35pt;height:18.35pt;visibility:visible;mso-wrap-style:square" o:bullet="t">
        <v:imagedata r:id="rId1" o:title=" gc_ict"/>
      </v:shape>
    </w:pict>
  </w:numPicBullet>
  <w:numPicBullet w:numPicBulletId="1">
    <w:pict>
      <v:shape id="Picture 6" o:spid="_x0000_i1027" type="#_x0000_t75" alt="Description: Description: Description: gc_critical" style="width:18.35pt;height:18.35pt;visibility:visible;mso-wrap-style:square" o:bullet="t">
        <v:imagedata r:id="rId2" o:title=" gc_critical"/>
      </v:shape>
    </w:pict>
  </w:numPicBullet>
  <w:numPicBullet w:numPicBulletId="2">
    <w:pict>
      <v:shape id="Picture 9" o:spid="_x0000_i1028" type="#_x0000_t75" alt="Description: Description: Description: gc_ethical" style="width:18.35pt;height:18.35pt;visibility:visible;mso-wrap-style:square" o:bullet="t">
        <v:imagedata r:id="rId3" o:title=" gc_ethical"/>
      </v:shape>
    </w:pict>
  </w:numPicBullet>
  <w:numPicBullet w:numPicBulletId="3">
    <w:pict>
      <v:shape id="Picture 1" o:spid="_x0000_i1029" type="#_x0000_t75" alt="Description: Description: cc_asia" style="width:18.35pt;height:13.6pt;visibility:visible;mso-wrap-style:square" o:bullet="t">
        <v:imagedata r:id="rId4" o:title=" cc_asia"/>
      </v:shape>
    </w:pict>
  </w:numPicBullet>
  <w:abstractNum w:abstractNumId="0">
    <w:nsid w:val="07980734"/>
    <w:multiLevelType w:val="hybridMultilevel"/>
    <w:tmpl w:val="79763D22"/>
    <w:lvl w:ilvl="0" w:tplc="968E6D32">
      <w:start w:val="1"/>
      <w:numFmt w:val="bullet"/>
      <w:lvlText w:val=""/>
      <w:lvlJc w:val="left"/>
      <w:pPr>
        <w:ind w:left="720" w:hanging="360"/>
      </w:pPr>
      <w:rPr>
        <w:rFonts w:ascii="Symbol" w:hAnsi="Symbol" w:hint="default"/>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644103"/>
    <w:multiLevelType w:val="hybridMultilevel"/>
    <w:tmpl w:val="AD681DF6"/>
    <w:lvl w:ilvl="0" w:tplc="A8D8FB3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5738B8"/>
    <w:multiLevelType w:val="hybridMultilevel"/>
    <w:tmpl w:val="82A45958"/>
    <w:lvl w:ilvl="0" w:tplc="0BD2C128">
      <w:start w:val="1"/>
      <w:numFmt w:val="bullet"/>
      <w:lvlText w:val=""/>
      <w:lvlJc w:val="left"/>
      <w:pPr>
        <w:ind w:left="284" w:hanging="284"/>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510440"/>
    <w:multiLevelType w:val="hybridMultilevel"/>
    <w:tmpl w:val="792ABAE6"/>
    <w:lvl w:ilvl="0" w:tplc="B1BC1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77026B"/>
    <w:multiLevelType w:val="hybridMultilevel"/>
    <w:tmpl w:val="D7D80D3C"/>
    <w:lvl w:ilvl="0" w:tplc="B1BC1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ED"/>
    <w:rsid w:val="00012C8E"/>
    <w:rsid w:val="000410BE"/>
    <w:rsid w:val="001B5ED9"/>
    <w:rsid w:val="001C3C56"/>
    <w:rsid w:val="001C723D"/>
    <w:rsid w:val="001F4798"/>
    <w:rsid w:val="003019F0"/>
    <w:rsid w:val="00306145"/>
    <w:rsid w:val="0036377B"/>
    <w:rsid w:val="003A2FED"/>
    <w:rsid w:val="00422D1B"/>
    <w:rsid w:val="00607869"/>
    <w:rsid w:val="0069478B"/>
    <w:rsid w:val="006C77E3"/>
    <w:rsid w:val="006F0946"/>
    <w:rsid w:val="00716E8A"/>
    <w:rsid w:val="007971D7"/>
    <w:rsid w:val="0087680F"/>
    <w:rsid w:val="009276E0"/>
    <w:rsid w:val="00A0244A"/>
    <w:rsid w:val="00A81503"/>
    <w:rsid w:val="00B227C1"/>
    <w:rsid w:val="00B455ED"/>
    <w:rsid w:val="00B45C1F"/>
    <w:rsid w:val="00B909BF"/>
    <w:rsid w:val="00C86441"/>
    <w:rsid w:val="00D75EDA"/>
    <w:rsid w:val="00E82B94"/>
    <w:rsid w:val="00EF463E"/>
    <w:rsid w:val="00F15D3C"/>
    <w:rsid w:val="00FC0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7C1"/>
    <w:pPr>
      <w:ind w:left="720"/>
      <w:contextualSpacing/>
    </w:pPr>
  </w:style>
  <w:style w:type="character" w:styleId="Hyperlink">
    <w:name w:val="Hyperlink"/>
    <w:basedOn w:val="DefaultParagraphFont"/>
    <w:uiPriority w:val="99"/>
    <w:unhideWhenUsed/>
    <w:rsid w:val="00FC094E"/>
    <w:rPr>
      <w:color w:val="0000FF" w:themeColor="hyperlink"/>
      <w:u w:val="single"/>
    </w:rPr>
  </w:style>
  <w:style w:type="paragraph" w:styleId="BalloonText">
    <w:name w:val="Balloon Text"/>
    <w:basedOn w:val="Normal"/>
    <w:link w:val="BalloonTextChar"/>
    <w:uiPriority w:val="99"/>
    <w:semiHidden/>
    <w:unhideWhenUsed/>
    <w:rsid w:val="00FC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7C1"/>
    <w:pPr>
      <w:ind w:left="720"/>
      <w:contextualSpacing/>
    </w:pPr>
  </w:style>
  <w:style w:type="character" w:styleId="Hyperlink">
    <w:name w:val="Hyperlink"/>
    <w:basedOn w:val="DefaultParagraphFont"/>
    <w:uiPriority w:val="99"/>
    <w:unhideWhenUsed/>
    <w:rsid w:val="00FC094E"/>
    <w:rPr>
      <w:color w:val="0000FF" w:themeColor="hyperlink"/>
      <w:u w:val="single"/>
    </w:rPr>
  </w:style>
  <w:style w:type="paragraph" w:styleId="BalloonText">
    <w:name w:val="Balloon Text"/>
    <w:basedOn w:val="Normal"/>
    <w:link w:val="BalloonTextChar"/>
    <w:uiPriority w:val="99"/>
    <w:semiHidden/>
    <w:unhideWhenUsed/>
    <w:rsid w:val="00FC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8.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5.png"/><Relationship Id="rId12" Type="http://schemas.openxmlformats.org/officeDocument/2006/relationships/image" Target="media/image3.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0C2E-AB1E-478D-8D32-742D608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2014-03-18T01:33:00Z</dcterms:created>
  <dcterms:modified xsi:type="dcterms:W3CDTF">2014-03-18T02:24:00Z</dcterms:modified>
</cp:coreProperties>
</file>